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АДМИНИСТРАЦИЯ ГОРОДА УЛЬЯНОВСКА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УПРАВЛЕНИЕ ОБРАЗОВАНИЯ АДМИНИСТРАЦИИ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ГОРОДА УЛЬЯНОВСКА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ПРИКАЗ</w:t>
      </w:r>
    </w:p>
    <w:p w:rsidR="0082029B" w:rsidRPr="00BF7691" w:rsidRDefault="00DB4CD1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17.09.2018</w:t>
      </w:r>
      <w:r w:rsidR="0082029B" w:rsidRPr="00BF769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847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г</w:t>
      </w:r>
      <w:proofErr w:type="gramStart"/>
      <w:r w:rsidRPr="00BF7691">
        <w:rPr>
          <w:color w:val="000000"/>
          <w:sz w:val="28"/>
          <w:szCs w:val="28"/>
        </w:rPr>
        <w:t>.У</w:t>
      </w:r>
      <w:proofErr w:type="gramEnd"/>
      <w:r w:rsidRPr="00BF7691">
        <w:rPr>
          <w:color w:val="000000"/>
          <w:sz w:val="28"/>
          <w:szCs w:val="28"/>
        </w:rPr>
        <w:t>льяновск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82029B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О проведении городского</w:t>
      </w:r>
      <w:r>
        <w:rPr>
          <w:color w:val="000000"/>
          <w:sz w:val="28"/>
          <w:szCs w:val="28"/>
        </w:rPr>
        <w:t xml:space="preserve"> </w:t>
      </w:r>
      <w:r w:rsidRPr="00BF7691">
        <w:rPr>
          <w:color w:val="000000"/>
          <w:sz w:val="28"/>
          <w:szCs w:val="28"/>
        </w:rPr>
        <w:t>конкурса</w:t>
      </w:r>
    </w:p>
    <w:p w:rsidR="0082029B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AB5FDB">
        <w:rPr>
          <w:sz w:val="28"/>
          <w:szCs w:val="28"/>
        </w:rPr>
        <w:t>«Остановись, мгновенье!»</w:t>
      </w:r>
      <w:r>
        <w:rPr>
          <w:sz w:val="28"/>
          <w:szCs w:val="28"/>
        </w:rPr>
        <w:t>,</w:t>
      </w:r>
    </w:p>
    <w:p w:rsidR="000B6865" w:rsidRDefault="0082029B" w:rsidP="001C11C2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proofErr w:type="gramStart"/>
      <w:r w:rsidRPr="00041E59">
        <w:rPr>
          <w:sz w:val="28"/>
          <w:szCs w:val="28"/>
        </w:rPr>
        <w:t>посвящ</w:t>
      </w:r>
      <w:r w:rsidR="008A61A9">
        <w:rPr>
          <w:sz w:val="28"/>
          <w:szCs w:val="28"/>
        </w:rPr>
        <w:t>ё</w:t>
      </w:r>
      <w:r w:rsidRPr="00041E59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100-летию системы </w:t>
      </w:r>
    </w:p>
    <w:p w:rsidR="000B6865" w:rsidRPr="00AB5FDB" w:rsidRDefault="0082029B" w:rsidP="001C11C2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</w:t>
      </w:r>
      <w:r w:rsidR="000B6865">
        <w:rPr>
          <w:sz w:val="28"/>
          <w:szCs w:val="28"/>
        </w:rPr>
        <w:t>ного образования детей в России</w:t>
      </w:r>
      <w:r w:rsidR="000B6865" w:rsidRPr="00AB5FDB">
        <w:rPr>
          <w:sz w:val="28"/>
          <w:szCs w:val="28"/>
        </w:rPr>
        <w:t xml:space="preserve"> </w:t>
      </w:r>
    </w:p>
    <w:p w:rsidR="001C11C2" w:rsidRDefault="001C11C2" w:rsidP="001C11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CA" w:rsidRPr="00307FDA" w:rsidRDefault="0082029B" w:rsidP="000B686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A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9B3DCA" w:rsidRPr="001C11C2">
        <w:rPr>
          <w:rFonts w:ascii="Times New Roman" w:hAnsi="Times New Roman" w:cs="Times New Roman"/>
          <w:sz w:val="28"/>
          <w:szCs w:val="28"/>
        </w:rPr>
        <w:t>развити</w:t>
      </w:r>
      <w:r w:rsidR="009B3DCA">
        <w:rPr>
          <w:rFonts w:ascii="Times New Roman" w:hAnsi="Times New Roman" w:cs="Times New Roman"/>
          <w:sz w:val="28"/>
          <w:szCs w:val="28"/>
        </w:rPr>
        <w:t>я</w:t>
      </w:r>
      <w:r w:rsidR="009B3DCA" w:rsidRPr="001C11C2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9B3DCA">
        <w:rPr>
          <w:rFonts w:ascii="Times New Roman" w:hAnsi="Times New Roman" w:cs="Times New Roman"/>
          <w:sz w:val="28"/>
          <w:szCs w:val="28"/>
        </w:rPr>
        <w:t>ы</w:t>
      </w:r>
      <w:r w:rsidR="009B3DCA" w:rsidRPr="001C11C2">
        <w:rPr>
          <w:rFonts w:ascii="Times New Roman" w:hAnsi="Times New Roman" w:cs="Times New Roman"/>
          <w:sz w:val="28"/>
          <w:szCs w:val="28"/>
        </w:rPr>
        <w:t xml:space="preserve"> семейных традиций и ценностей,</w:t>
      </w:r>
      <w:r w:rsidR="009B3DCA">
        <w:rPr>
          <w:rFonts w:ascii="Times New Roman" w:hAnsi="Times New Roman" w:cs="Times New Roman"/>
          <w:sz w:val="28"/>
          <w:szCs w:val="28"/>
        </w:rPr>
        <w:t xml:space="preserve"> п</w:t>
      </w:r>
      <w:r w:rsidR="009B3DCA" w:rsidRPr="00307FDA">
        <w:rPr>
          <w:rFonts w:ascii="Times New Roman" w:hAnsi="Times New Roman" w:cs="Times New Roman"/>
          <w:sz w:val="28"/>
          <w:szCs w:val="28"/>
        </w:rPr>
        <w:t>овышени</w:t>
      </w:r>
      <w:r w:rsidR="009B3DCA">
        <w:rPr>
          <w:rFonts w:ascii="Times New Roman" w:hAnsi="Times New Roman" w:cs="Times New Roman"/>
          <w:sz w:val="28"/>
          <w:szCs w:val="28"/>
        </w:rPr>
        <w:t>я</w:t>
      </w:r>
      <w:r w:rsidR="009B3DCA" w:rsidRPr="00307FDA">
        <w:rPr>
          <w:rFonts w:ascii="Times New Roman" w:hAnsi="Times New Roman" w:cs="Times New Roman"/>
          <w:sz w:val="28"/>
          <w:szCs w:val="28"/>
        </w:rPr>
        <w:t xml:space="preserve"> и привити</w:t>
      </w:r>
      <w:r w:rsidR="009B3DCA">
        <w:rPr>
          <w:rFonts w:ascii="Times New Roman" w:hAnsi="Times New Roman" w:cs="Times New Roman"/>
          <w:sz w:val="28"/>
          <w:szCs w:val="28"/>
        </w:rPr>
        <w:t>я</w:t>
      </w:r>
      <w:r w:rsidR="009B3DCA" w:rsidRPr="00307FDA">
        <w:rPr>
          <w:rFonts w:ascii="Times New Roman" w:hAnsi="Times New Roman" w:cs="Times New Roman"/>
          <w:sz w:val="28"/>
          <w:szCs w:val="28"/>
        </w:rPr>
        <w:t xml:space="preserve"> интереса к занятиям в </w:t>
      </w:r>
      <w:r w:rsidR="009B3DCA">
        <w:rPr>
          <w:rFonts w:ascii="Times New Roman" w:hAnsi="Times New Roman" w:cs="Times New Roman"/>
          <w:sz w:val="28"/>
          <w:szCs w:val="28"/>
        </w:rPr>
        <w:t>объединениях</w:t>
      </w:r>
      <w:r w:rsidR="009B3DCA" w:rsidRPr="00307F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B3DCA">
        <w:rPr>
          <w:rFonts w:ascii="Times New Roman" w:hAnsi="Times New Roman" w:cs="Times New Roman"/>
          <w:sz w:val="28"/>
          <w:szCs w:val="28"/>
        </w:rPr>
        <w:t xml:space="preserve"> и п</w:t>
      </w:r>
      <w:r w:rsidR="009B3DCA" w:rsidRPr="00307FDA">
        <w:rPr>
          <w:rFonts w:ascii="Times New Roman" w:hAnsi="Times New Roman" w:cs="Times New Roman"/>
          <w:sz w:val="28"/>
          <w:szCs w:val="28"/>
        </w:rPr>
        <w:t>оддержк</w:t>
      </w:r>
      <w:r w:rsidR="009B3DCA">
        <w:rPr>
          <w:rFonts w:ascii="Times New Roman" w:hAnsi="Times New Roman" w:cs="Times New Roman"/>
          <w:sz w:val="28"/>
          <w:szCs w:val="28"/>
        </w:rPr>
        <w:t>и</w:t>
      </w:r>
      <w:r w:rsidR="009B3DCA" w:rsidRPr="00307FDA">
        <w:rPr>
          <w:rFonts w:ascii="Times New Roman" w:hAnsi="Times New Roman" w:cs="Times New Roman"/>
          <w:sz w:val="28"/>
          <w:szCs w:val="28"/>
        </w:rPr>
        <w:t xml:space="preserve"> активных, творчески мыслящих и креативных обучающихся</w:t>
      </w:r>
    </w:p>
    <w:p w:rsidR="0082029B" w:rsidRPr="00BF7691" w:rsidRDefault="0082029B" w:rsidP="001C11C2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</w:p>
    <w:p w:rsidR="0082029B" w:rsidRPr="00BF7691" w:rsidRDefault="0082029B" w:rsidP="008A61A9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ПРИКАЗЫВАЮ:</w:t>
      </w:r>
    </w:p>
    <w:p w:rsidR="0082029B" w:rsidRPr="00BF7691" w:rsidRDefault="0082029B" w:rsidP="008A61A9">
      <w:pPr>
        <w:pStyle w:val="a3"/>
        <w:tabs>
          <w:tab w:val="left" w:pos="284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с 1</w:t>
      </w:r>
      <w:r w:rsidR="00DB4CD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сентября по </w:t>
      </w:r>
      <w:r w:rsidR="00307FD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октября 2018</w:t>
      </w:r>
      <w:r w:rsidRPr="00BF7691">
        <w:rPr>
          <w:color w:val="000000"/>
          <w:sz w:val="28"/>
          <w:szCs w:val="28"/>
        </w:rPr>
        <w:t xml:space="preserve"> года </w:t>
      </w:r>
      <w:r w:rsidRPr="004C125D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конкурс </w:t>
      </w:r>
      <w:r w:rsidRPr="008F59F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Остановись, мгновенье!</w:t>
      </w:r>
      <w:r w:rsidRPr="008F59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041E59">
        <w:rPr>
          <w:sz w:val="28"/>
          <w:szCs w:val="28"/>
        </w:rPr>
        <w:t>посвященн</w:t>
      </w:r>
      <w:r>
        <w:rPr>
          <w:sz w:val="28"/>
          <w:szCs w:val="28"/>
        </w:rPr>
        <w:t xml:space="preserve">ый 100-летию системы дополнительного образования детей в России </w:t>
      </w:r>
      <w:r>
        <w:rPr>
          <w:color w:val="000000"/>
          <w:sz w:val="28"/>
          <w:szCs w:val="28"/>
        </w:rPr>
        <w:t>(далее – Конкурс)</w:t>
      </w:r>
      <w:r w:rsidRPr="00BF7691">
        <w:rPr>
          <w:color w:val="000000"/>
          <w:sz w:val="28"/>
          <w:szCs w:val="28"/>
        </w:rPr>
        <w:t>.</w:t>
      </w:r>
    </w:p>
    <w:p w:rsidR="0082029B" w:rsidRPr="00BF7691" w:rsidRDefault="0082029B" w:rsidP="008A61A9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BF7691">
        <w:rPr>
          <w:color w:val="000000"/>
          <w:sz w:val="28"/>
          <w:szCs w:val="28"/>
        </w:rPr>
        <w:t>2. Утвердить положение о проведении Конкурса (Приложение №1)</w:t>
      </w:r>
      <w:r w:rsidR="008A61A9">
        <w:rPr>
          <w:color w:val="000000"/>
          <w:sz w:val="28"/>
          <w:szCs w:val="28"/>
        </w:rPr>
        <w:t>.</w:t>
      </w:r>
    </w:p>
    <w:p w:rsidR="0082029B" w:rsidRPr="00BF7691" w:rsidRDefault="0082029B" w:rsidP="008A61A9">
      <w:pPr>
        <w:pStyle w:val="a3"/>
        <w:tabs>
          <w:tab w:val="left" w:pos="284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F7691">
        <w:rPr>
          <w:color w:val="000000"/>
          <w:sz w:val="28"/>
          <w:szCs w:val="28"/>
        </w:rPr>
        <w:t>Руководителям образовательных организаций обеспечить участие в Конкурсе.</w:t>
      </w:r>
    </w:p>
    <w:p w:rsidR="0082029B" w:rsidRPr="00F81BBE" w:rsidRDefault="0082029B" w:rsidP="008A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1BBE">
        <w:rPr>
          <w:rFonts w:ascii="Times New Roman" w:hAnsi="Times New Roman" w:cs="Times New Roman"/>
          <w:color w:val="000000"/>
          <w:sz w:val="28"/>
          <w:szCs w:val="28"/>
        </w:rPr>
        <w:t>. Общее руководство по организации и проведению Конкурса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BBE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дополнительного образования города Ульяновс</w:t>
      </w:r>
      <w:r>
        <w:rPr>
          <w:rFonts w:ascii="Times New Roman" w:hAnsi="Times New Roman" w:cs="Times New Roman"/>
          <w:sz w:val="28"/>
          <w:szCs w:val="28"/>
        </w:rPr>
        <w:t>ка «Центр детского творчества</w:t>
      </w:r>
      <w:r w:rsidRPr="00F81B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2029B" w:rsidRPr="00BF7691" w:rsidRDefault="0082029B" w:rsidP="008A61A9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7691">
        <w:rPr>
          <w:color w:val="000000"/>
          <w:sz w:val="28"/>
          <w:szCs w:val="28"/>
        </w:rPr>
        <w:t xml:space="preserve">. </w:t>
      </w:r>
      <w:proofErr w:type="gramStart"/>
      <w:r w:rsidRPr="00BF7691">
        <w:rPr>
          <w:color w:val="000000"/>
          <w:sz w:val="28"/>
          <w:szCs w:val="28"/>
        </w:rPr>
        <w:t>Контроль за</w:t>
      </w:r>
      <w:proofErr w:type="gramEnd"/>
      <w:r w:rsidRPr="00BF7691">
        <w:rPr>
          <w:color w:val="000000"/>
          <w:sz w:val="28"/>
          <w:szCs w:val="28"/>
        </w:rPr>
        <w:t xml:space="preserve"> исполнением данного приказа возложить на </w:t>
      </w:r>
      <w:r w:rsidR="008A61A9">
        <w:rPr>
          <w:sz w:val="28"/>
          <w:szCs w:val="28"/>
        </w:rPr>
        <w:t>Кондрашову В</w:t>
      </w:r>
      <w:r>
        <w:rPr>
          <w:sz w:val="28"/>
          <w:szCs w:val="28"/>
        </w:rPr>
        <w:t xml:space="preserve">.А., </w:t>
      </w:r>
      <w:r w:rsidRPr="00BF7691">
        <w:rPr>
          <w:color w:val="000000"/>
          <w:sz w:val="28"/>
          <w:szCs w:val="28"/>
        </w:rPr>
        <w:t xml:space="preserve"> </w:t>
      </w:r>
      <w:r w:rsidR="008A61A9">
        <w:rPr>
          <w:color w:val="000000"/>
          <w:sz w:val="28"/>
          <w:szCs w:val="28"/>
        </w:rPr>
        <w:t xml:space="preserve">заместителя </w:t>
      </w:r>
      <w:r w:rsidRPr="00BF7691">
        <w:rPr>
          <w:color w:val="000000"/>
          <w:sz w:val="28"/>
          <w:szCs w:val="28"/>
        </w:rPr>
        <w:t>начальника отдела воспитательной</w:t>
      </w:r>
      <w:r>
        <w:rPr>
          <w:color w:val="000000"/>
          <w:sz w:val="28"/>
          <w:szCs w:val="28"/>
        </w:rPr>
        <w:t>, профориентационной</w:t>
      </w:r>
      <w:r w:rsidRPr="00BF7691">
        <w:rPr>
          <w:color w:val="000000"/>
          <w:sz w:val="28"/>
          <w:szCs w:val="28"/>
        </w:rPr>
        <w:t xml:space="preserve"> работы и дополнительного образования.</w:t>
      </w:r>
    </w:p>
    <w:p w:rsidR="0082029B" w:rsidRPr="00BF7691" w:rsidRDefault="0082029B" w:rsidP="008A61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82029B" w:rsidRDefault="0082029B" w:rsidP="008A61A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029B" w:rsidRDefault="0082029B" w:rsidP="008A61A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029B" w:rsidRPr="00BF7691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</w:t>
      </w:r>
      <w:r w:rsidR="008A61A9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С.И. Куликова</w:t>
      </w:r>
    </w:p>
    <w:p w:rsidR="0082029B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82029B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82029B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82029B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1C11C2" w:rsidRDefault="001C11C2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1C11C2" w:rsidRDefault="001C11C2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9B3DCA" w:rsidRDefault="009B3DCA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1C11C2" w:rsidRDefault="001C11C2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82029B" w:rsidRPr="00124A82" w:rsidRDefault="0082029B" w:rsidP="001C11C2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2029B" w:rsidRPr="00F81BBE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F81BBE">
        <w:rPr>
          <w:b/>
          <w:color w:val="000000"/>
          <w:sz w:val="28"/>
          <w:szCs w:val="28"/>
        </w:rPr>
        <w:t>ПОЛОЖЕНИЕ</w:t>
      </w:r>
    </w:p>
    <w:p w:rsidR="0082029B" w:rsidRPr="00F81BBE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городском </w:t>
      </w:r>
      <w:r w:rsidRPr="00F81BBE">
        <w:rPr>
          <w:b/>
          <w:color w:val="000000"/>
          <w:sz w:val="28"/>
          <w:szCs w:val="28"/>
        </w:rPr>
        <w:t>конкурсе «</w:t>
      </w:r>
      <w:r>
        <w:rPr>
          <w:b/>
          <w:color w:val="000000"/>
          <w:sz w:val="28"/>
          <w:szCs w:val="28"/>
        </w:rPr>
        <w:t>Остановись, мгновенье!</w:t>
      </w:r>
      <w:r w:rsidRPr="00F81BBE">
        <w:rPr>
          <w:b/>
          <w:color w:val="000000"/>
          <w:sz w:val="28"/>
          <w:szCs w:val="28"/>
        </w:rPr>
        <w:t>»</w:t>
      </w:r>
    </w:p>
    <w:p w:rsidR="0082029B" w:rsidRDefault="0082029B" w:rsidP="001C11C2">
      <w:pPr>
        <w:pStyle w:val="a3"/>
        <w:spacing w:before="0" w:beforeAutospacing="0" w:after="0" w:afterAutospacing="0"/>
        <w:ind w:right="-1"/>
        <w:rPr>
          <w:color w:val="000000"/>
          <w:sz w:val="27"/>
          <w:szCs w:val="27"/>
        </w:rPr>
      </w:pPr>
    </w:p>
    <w:p w:rsidR="0082029B" w:rsidRDefault="0082029B" w:rsidP="001C11C2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F81BBE">
        <w:rPr>
          <w:b/>
          <w:color w:val="000000"/>
          <w:sz w:val="28"/>
          <w:szCs w:val="28"/>
        </w:rPr>
        <w:t>Общие положения</w:t>
      </w:r>
    </w:p>
    <w:p w:rsidR="0082029B" w:rsidRPr="000B6865" w:rsidRDefault="0082029B" w:rsidP="009132BC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1.1. </w:t>
      </w:r>
      <w:r w:rsidRPr="000B6865">
        <w:rPr>
          <w:sz w:val="28"/>
          <w:szCs w:val="28"/>
        </w:rPr>
        <w:t xml:space="preserve">Настоящее положение разработано в целях организации и проведения городского конкурса </w:t>
      </w:r>
      <w:r w:rsidR="00DB4CD1">
        <w:rPr>
          <w:sz w:val="28"/>
          <w:szCs w:val="28"/>
        </w:rPr>
        <w:t xml:space="preserve"> </w:t>
      </w:r>
      <w:r w:rsidRPr="000B6865">
        <w:rPr>
          <w:color w:val="000000"/>
          <w:sz w:val="28"/>
          <w:szCs w:val="28"/>
        </w:rPr>
        <w:t>«</w:t>
      </w:r>
      <w:r w:rsidR="00307FDA" w:rsidRPr="000B6865">
        <w:rPr>
          <w:color w:val="000000"/>
          <w:sz w:val="28"/>
          <w:szCs w:val="28"/>
        </w:rPr>
        <w:t>Остановись, мгновенье</w:t>
      </w:r>
      <w:r w:rsidRPr="000B6865">
        <w:rPr>
          <w:color w:val="000000"/>
          <w:sz w:val="28"/>
          <w:szCs w:val="28"/>
        </w:rPr>
        <w:t>!».</w:t>
      </w:r>
    </w:p>
    <w:p w:rsidR="00307FDA" w:rsidRPr="000B6865" w:rsidRDefault="0082029B" w:rsidP="00913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9B3DCA" w:rsidRPr="000B6865">
        <w:rPr>
          <w:rFonts w:ascii="Times New Roman" w:hAnsi="Times New Roman" w:cs="Times New Roman"/>
          <w:sz w:val="28"/>
          <w:szCs w:val="28"/>
        </w:rPr>
        <w:t>в целях</w:t>
      </w:r>
      <w:r w:rsidR="00560A3A" w:rsidRPr="000B6865">
        <w:rPr>
          <w:rFonts w:ascii="Times New Roman" w:hAnsi="Times New Roman" w:cs="Times New Roman"/>
          <w:sz w:val="28"/>
          <w:szCs w:val="28"/>
        </w:rPr>
        <w:t xml:space="preserve"> </w:t>
      </w:r>
      <w:r w:rsidR="00307FDA" w:rsidRPr="000B6865">
        <w:rPr>
          <w:rFonts w:ascii="Times New Roman" w:hAnsi="Times New Roman" w:cs="Times New Roman"/>
          <w:sz w:val="28"/>
          <w:szCs w:val="28"/>
        </w:rPr>
        <w:t>развити</w:t>
      </w:r>
      <w:r w:rsidR="00560A3A" w:rsidRPr="000B6865">
        <w:rPr>
          <w:rFonts w:ascii="Times New Roman" w:hAnsi="Times New Roman" w:cs="Times New Roman"/>
          <w:sz w:val="28"/>
          <w:szCs w:val="28"/>
        </w:rPr>
        <w:t>я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560A3A" w:rsidRPr="000B6865">
        <w:rPr>
          <w:rFonts w:ascii="Times New Roman" w:hAnsi="Times New Roman" w:cs="Times New Roman"/>
          <w:sz w:val="28"/>
          <w:szCs w:val="28"/>
        </w:rPr>
        <w:t>ы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семейных традиций и ценностей,</w:t>
      </w:r>
      <w:r w:rsidR="00560A3A" w:rsidRPr="000B6865">
        <w:rPr>
          <w:rFonts w:ascii="Times New Roman" w:hAnsi="Times New Roman" w:cs="Times New Roman"/>
          <w:sz w:val="28"/>
          <w:szCs w:val="28"/>
        </w:rPr>
        <w:t xml:space="preserve"> п</w:t>
      </w:r>
      <w:r w:rsidR="00307FDA" w:rsidRPr="000B6865">
        <w:rPr>
          <w:rFonts w:ascii="Times New Roman" w:hAnsi="Times New Roman" w:cs="Times New Roman"/>
          <w:sz w:val="28"/>
          <w:szCs w:val="28"/>
        </w:rPr>
        <w:t>овышени</w:t>
      </w:r>
      <w:r w:rsidR="00560A3A" w:rsidRPr="000B6865">
        <w:rPr>
          <w:rFonts w:ascii="Times New Roman" w:hAnsi="Times New Roman" w:cs="Times New Roman"/>
          <w:sz w:val="28"/>
          <w:szCs w:val="28"/>
        </w:rPr>
        <w:t>я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и привити</w:t>
      </w:r>
      <w:r w:rsidR="00560A3A" w:rsidRPr="000B6865">
        <w:rPr>
          <w:rFonts w:ascii="Times New Roman" w:hAnsi="Times New Roman" w:cs="Times New Roman"/>
          <w:sz w:val="28"/>
          <w:szCs w:val="28"/>
        </w:rPr>
        <w:t>я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интереса к занятиям в </w:t>
      </w:r>
      <w:r w:rsidR="00560A3A" w:rsidRPr="000B6865">
        <w:rPr>
          <w:rFonts w:ascii="Times New Roman" w:hAnsi="Times New Roman" w:cs="Times New Roman"/>
          <w:sz w:val="28"/>
          <w:szCs w:val="28"/>
        </w:rPr>
        <w:t>объединениях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60A3A" w:rsidRPr="000B6865">
        <w:rPr>
          <w:rFonts w:ascii="Times New Roman" w:hAnsi="Times New Roman" w:cs="Times New Roman"/>
          <w:sz w:val="28"/>
          <w:szCs w:val="28"/>
        </w:rPr>
        <w:t xml:space="preserve"> и поддержки активных, творчески мыслящих и креативных обучающихся.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9B" w:rsidRPr="000B6865" w:rsidRDefault="0082029B" w:rsidP="009132BC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1.3. Задачами Конкурса являются:</w:t>
      </w:r>
    </w:p>
    <w:p w:rsidR="00560A3A" w:rsidRPr="000B6865" w:rsidRDefault="00560A3A" w:rsidP="009132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- воспитание и развитие социальной активности обучающихся;</w:t>
      </w:r>
    </w:p>
    <w:p w:rsidR="00560A3A" w:rsidRPr="000B6865" w:rsidRDefault="00560A3A" w:rsidP="00913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профессиональной компетентности педагогических кадров;</w:t>
      </w:r>
    </w:p>
    <w:p w:rsidR="009D4E44" w:rsidRPr="000B6865" w:rsidRDefault="00560A3A" w:rsidP="00913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поощрение наиболее активных и одаренных педагогов, умеющих не только творчески и талантливо работать, но и делиться своим практическим опытом</w:t>
      </w:r>
      <w:r w:rsidR="009D4E44"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E44" w:rsidRPr="000B6865" w:rsidRDefault="009D4E44" w:rsidP="00913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560A3A"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аспространение и передача педагогического опыта </w:t>
      </w: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560A3A"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технологий в практическую деятельность педагогов.</w:t>
      </w: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E44" w:rsidRPr="000B6865" w:rsidRDefault="009D4E44" w:rsidP="009132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электронного банка презентаций.</w:t>
      </w:r>
    </w:p>
    <w:p w:rsidR="0082029B" w:rsidRPr="000B6865" w:rsidRDefault="0082029B" w:rsidP="009132BC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1.4. Организаторами Конкурса являются Управление образования администрации города Ульяновска</w:t>
      </w:r>
      <w:r w:rsidRPr="000B6865">
        <w:rPr>
          <w:sz w:val="28"/>
          <w:szCs w:val="28"/>
        </w:rPr>
        <w:t>, муниципальное бюджетное учреждение дополнительного образования города Ульяновска</w:t>
      </w:r>
      <w:r w:rsidR="00DB4CD1">
        <w:rPr>
          <w:sz w:val="28"/>
          <w:szCs w:val="28"/>
        </w:rPr>
        <w:t xml:space="preserve"> </w:t>
      </w:r>
      <w:r w:rsidRPr="000B6865">
        <w:rPr>
          <w:sz w:val="28"/>
          <w:szCs w:val="28"/>
        </w:rPr>
        <w:t xml:space="preserve"> «Центр детского творчества»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0B6865">
        <w:rPr>
          <w:b/>
          <w:color w:val="000000"/>
          <w:sz w:val="28"/>
          <w:szCs w:val="28"/>
        </w:rPr>
        <w:t>2. Участники Конкурса</w:t>
      </w:r>
    </w:p>
    <w:p w:rsidR="0082029B" w:rsidRPr="000B6865" w:rsidRDefault="0082029B" w:rsidP="001C11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2.1. </w:t>
      </w:r>
      <w:r w:rsidRPr="000B6865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приглашаются учащиеся</w:t>
      </w:r>
      <w:r w:rsidR="00575537" w:rsidRPr="000B6865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педагоги</w:t>
      </w:r>
      <w:r w:rsidRPr="000B6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865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 организаций  и  организаций дополнительного образования детей города Ульяновска.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2.2. Конкурс проводится в четырёх возрастных группах:</w:t>
      </w:r>
    </w:p>
    <w:p w:rsidR="0082029B" w:rsidRPr="000B6865" w:rsidRDefault="00A548B1" w:rsidP="001C11C2">
      <w:pPr>
        <w:pStyle w:val="a3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8-11 </w:t>
      </w:r>
      <w:r w:rsidR="0082029B" w:rsidRPr="000B6865">
        <w:rPr>
          <w:color w:val="000000"/>
          <w:sz w:val="28"/>
          <w:szCs w:val="28"/>
        </w:rPr>
        <w:t>лет;</w:t>
      </w:r>
    </w:p>
    <w:p w:rsidR="0082029B" w:rsidRPr="000B6865" w:rsidRDefault="00A548B1" w:rsidP="001C11C2">
      <w:pPr>
        <w:pStyle w:val="a3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12-14 лет</w:t>
      </w:r>
      <w:r w:rsidR="0082029B" w:rsidRPr="000B6865">
        <w:rPr>
          <w:color w:val="000000"/>
          <w:sz w:val="28"/>
          <w:szCs w:val="28"/>
        </w:rPr>
        <w:t>;</w:t>
      </w:r>
    </w:p>
    <w:p w:rsidR="0082029B" w:rsidRPr="000B6865" w:rsidRDefault="00A548B1" w:rsidP="001C11C2">
      <w:pPr>
        <w:pStyle w:val="a3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15-18 лет</w:t>
      </w:r>
    </w:p>
    <w:p w:rsidR="0082029B" w:rsidRPr="000B6865" w:rsidRDefault="00A548B1" w:rsidP="001C11C2">
      <w:pPr>
        <w:pStyle w:val="a3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педагоги</w:t>
      </w:r>
      <w:r w:rsidR="009D4E44" w:rsidRPr="000B6865">
        <w:rPr>
          <w:color w:val="000000"/>
          <w:sz w:val="28"/>
          <w:szCs w:val="28"/>
        </w:rPr>
        <w:t xml:space="preserve"> дополнительного образования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  <w:lang w:val="en-US"/>
        </w:rPr>
      </w:pP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0B6865">
        <w:rPr>
          <w:b/>
          <w:color w:val="000000"/>
          <w:sz w:val="28"/>
          <w:szCs w:val="28"/>
        </w:rPr>
        <w:t>3. Время и порядок проведения Конкурса</w:t>
      </w:r>
    </w:p>
    <w:p w:rsidR="0082029B" w:rsidRPr="000B6865" w:rsidRDefault="0082029B" w:rsidP="007A6FCB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3.1. Конкурс проводится с </w:t>
      </w:r>
      <w:r w:rsidR="00307FDA" w:rsidRPr="000B6865">
        <w:rPr>
          <w:color w:val="000000"/>
          <w:sz w:val="28"/>
          <w:szCs w:val="28"/>
        </w:rPr>
        <w:t>1</w:t>
      </w:r>
      <w:r w:rsidR="00DB4CD1">
        <w:rPr>
          <w:color w:val="000000"/>
          <w:sz w:val="28"/>
          <w:szCs w:val="28"/>
        </w:rPr>
        <w:t>7</w:t>
      </w:r>
      <w:r w:rsidR="00307FDA" w:rsidRPr="000B6865">
        <w:rPr>
          <w:color w:val="000000"/>
          <w:sz w:val="28"/>
          <w:szCs w:val="28"/>
        </w:rPr>
        <w:t xml:space="preserve"> сентября по 20 октября</w:t>
      </w:r>
      <w:r w:rsidRPr="000B6865">
        <w:rPr>
          <w:color w:val="000000"/>
          <w:sz w:val="28"/>
          <w:szCs w:val="28"/>
        </w:rPr>
        <w:t xml:space="preserve"> 2018г</w:t>
      </w:r>
      <w:r w:rsidR="009132BC">
        <w:rPr>
          <w:color w:val="000000"/>
          <w:sz w:val="28"/>
          <w:szCs w:val="28"/>
        </w:rPr>
        <w:t>ода.</w:t>
      </w:r>
    </w:p>
    <w:p w:rsidR="007A6FCB" w:rsidRPr="000B6865" w:rsidRDefault="0082029B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3.2. Заявки на участие</w:t>
      </w:r>
      <w:r w:rsidR="009D4E44" w:rsidRPr="000B686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0B6865">
        <w:rPr>
          <w:rFonts w:ascii="Times New Roman" w:hAnsi="Times New Roman" w:cs="Times New Roman"/>
          <w:sz w:val="28"/>
          <w:szCs w:val="28"/>
        </w:rPr>
        <w:t xml:space="preserve"> и конкурсные работы принимаются до 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Pr="000B6865">
        <w:rPr>
          <w:rFonts w:ascii="Times New Roman" w:hAnsi="Times New Roman" w:cs="Times New Roman"/>
          <w:sz w:val="28"/>
          <w:szCs w:val="28"/>
        </w:rPr>
        <w:t xml:space="preserve">2018г. (включительно) по адресу: г. Ульяновск, ул. </w:t>
      </w:r>
      <w:proofErr w:type="gramStart"/>
      <w:r w:rsidRPr="000B686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0B6865">
        <w:rPr>
          <w:rFonts w:ascii="Times New Roman" w:hAnsi="Times New Roman" w:cs="Times New Roman"/>
          <w:sz w:val="28"/>
          <w:szCs w:val="28"/>
        </w:rPr>
        <w:t xml:space="preserve">, д.53, </w:t>
      </w:r>
      <w:r w:rsidR="007A6FCB" w:rsidRPr="000B6865">
        <w:rPr>
          <w:rFonts w:ascii="Times New Roman" w:hAnsi="Times New Roman" w:cs="Times New Roman"/>
          <w:sz w:val="28"/>
          <w:szCs w:val="28"/>
        </w:rPr>
        <w:t xml:space="preserve"> </w:t>
      </w:r>
      <w:r w:rsidRPr="000B6865">
        <w:rPr>
          <w:rFonts w:ascii="Times New Roman" w:hAnsi="Times New Roman" w:cs="Times New Roman"/>
          <w:sz w:val="28"/>
          <w:szCs w:val="28"/>
        </w:rPr>
        <w:t>МБУ ДО ЦДТ</w:t>
      </w:r>
      <w:r w:rsidR="00307FDA" w:rsidRPr="000B6865">
        <w:rPr>
          <w:rFonts w:ascii="Times New Roman" w:hAnsi="Times New Roman" w:cs="Times New Roman"/>
          <w:sz w:val="28"/>
          <w:szCs w:val="28"/>
        </w:rPr>
        <w:t xml:space="preserve"> и на электронную почту </w:t>
      </w:r>
    </w:p>
    <w:p w:rsidR="00307FDA" w:rsidRPr="000B6865" w:rsidRDefault="00D93D76" w:rsidP="007A6FCB">
      <w:pPr>
        <w:spacing w:after="0" w:line="240" w:lineRule="auto"/>
        <w:ind w:right="-1"/>
        <w:jc w:val="both"/>
        <w:rPr>
          <w:color w:val="000000"/>
          <w:sz w:val="28"/>
          <w:szCs w:val="28"/>
        </w:rPr>
      </w:pPr>
      <w:hyperlink r:id="rId5" w:history="1">
        <w:r w:rsidR="00307FDA" w:rsidRPr="000B6865">
          <w:rPr>
            <w:rStyle w:val="a6"/>
            <w:rFonts w:ascii="Times New Roman" w:hAnsi="Times New Roman" w:cs="Times New Roman"/>
            <w:sz w:val="28"/>
            <w:szCs w:val="28"/>
          </w:rPr>
          <w:t>dod-cdtlen@yandex.ru</w:t>
        </w:r>
      </w:hyperlink>
      <w:r w:rsidR="00560A3A" w:rsidRPr="000B6865">
        <w:rPr>
          <w:rFonts w:ascii="Times New Roman" w:hAnsi="Times New Roman" w:cs="Times New Roman"/>
          <w:sz w:val="28"/>
          <w:szCs w:val="28"/>
        </w:rPr>
        <w:t>.</w:t>
      </w:r>
      <w:r w:rsidR="000B4502" w:rsidRPr="000B6865">
        <w:rPr>
          <w:rFonts w:ascii="Times New Roman" w:hAnsi="Times New Roman" w:cs="Times New Roman"/>
          <w:sz w:val="28"/>
          <w:szCs w:val="28"/>
        </w:rPr>
        <w:t xml:space="preserve"> При отправке электронных работ участников необходимо в названии файла указать: название  номинации, ФИО, ОУ и подтвердить участие по телефону </w:t>
      </w:r>
    </w:p>
    <w:p w:rsidR="0082029B" w:rsidRPr="000B6865" w:rsidRDefault="0082029B" w:rsidP="007A6FCB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44-25-11 (Филиппова Наталья Сергеевна).</w:t>
      </w:r>
    </w:p>
    <w:p w:rsidR="0082029B" w:rsidRDefault="0082029B" w:rsidP="007A6FCB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DB4CD1" w:rsidRPr="000B6865" w:rsidRDefault="00DB4CD1" w:rsidP="007A6FCB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82029B" w:rsidRPr="000B6865" w:rsidRDefault="0082029B" w:rsidP="009132BC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0B6865">
        <w:rPr>
          <w:b/>
          <w:color w:val="000000"/>
          <w:sz w:val="28"/>
          <w:szCs w:val="28"/>
        </w:rPr>
        <w:lastRenderedPageBreak/>
        <w:t>4. Условия проведения Конкурса</w:t>
      </w:r>
    </w:p>
    <w:p w:rsidR="0082029B" w:rsidRPr="000B6865" w:rsidRDefault="0082029B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 xml:space="preserve">4.1. </w:t>
      </w:r>
      <w:r w:rsidR="00575537" w:rsidRPr="000B6865">
        <w:rPr>
          <w:rFonts w:ascii="Times New Roman" w:hAnsi="Times New Roman" w:cs="Times New Roman"/>
          <w:sz w:val="28"/>
          <w:szCs w:val="28"/>
        </w:rPr>
        <w:t>Конкурс проходит по номинациям:</w:t>
      </w:r>
    </w:p>
    <w:p w:rsidR="00575537" w:rsidRPr="000B6865" w:rsidRDefault="00575537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 xml:space="preserve">- </w:t>
      </w:r>
      <w:r w:rsidRPr="000B6865">
        <w:rPr>
          <w:rFonts w:ascii="Times New Roman" w:hAnsi="Times New Roman" w:cs="Times New Roman"/>
          <w:b/>
          <w:sz w:val="28"/>
          <w:szCs w:val="28"/>
        </w:rPr>
        <w:t>«Мо</w:t>
      </w:r>
      <w:r w:rsidR="00560A3A" w:rsidRPr="000B6865">
        <w:rPr>
          <w:rFonts w:ascii="Times New Roman" w:hAnsi="Times New Roman" w:cs="Times New Roman"/>
          <w:b/>
          <w:sz w:val="28"/>
          <w:szCs w:val="28"/>
        </w:rPr>
        <w:t xml:space="preserve">ё объединение </w:t>
      </w:r>
      <w:r w:rsidRPr="000B6865">
        <w:rPr>
          <w:rFonts w:ascii="Times New Roman" w:hAnsi="Times New Roman" w:cs="Times New Roman"/>
          <w:b/>
          <w:sz w:val="28"/>
          <w:szCs w:val="28"/>
        </w:rPr>
        <w:t>в будущем»</w:t>
      </w:r>
      <w:r w:rsidR="001B00D0" w:rsidRPr="000B6865">
        <w:rPr>
          <w:rFonts w:ascii="Times New Roman" w:hAnsi="Times New Roman" w:cs="Times New Roman"/>
          <w:b/>
          <w:sz w:val="28"/>
          <w:szCs w:val="28"/>
        </w:rPr>
        <w:t>.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 </w:t>
      </w:r>
      <w:r w:rsidR="00A548B1" w:rsidRPr="000B686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B6865">
        <w:rPr>
          <w:rFonts w:ascii="Times New Roman" w:hAnsi="Times New Roman" w:cs="Times New Roman"/>
          <w:sz w:val="28"/>
          <w:szCs w:val="28"/>
        </w:rPr>
        <w:t>рисунк</w:t>
      </w:r>
      <w:r w:rsidR="0031695A" w:rsidRPr="000B6865">
        <w:rPr>
          <w:rFonts w:ascii="Times New Roman" w:hAnsi="Times New Roman" w:cs="Times New Roman"/>
          <w:sz w:val="28"/>
          <w:szCs w:val="28"/>
        </w:rPr>
        <w:t>ов. В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озрастная категория участников:  8-11 лет. </w:t>
      </w:r>
    </w:p>
    <w:p w:rsidR="00575537" w:rsidRPr="000B6865" w:rsidRDefault="00575537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865">
        <w:rPr>
          <w:rFonts w:ascii="Times New Roman" w:hAnsi="Times New Roman" w:cs="Times New Roman"/>
          <w:sz w:val="28"/>
          <w:szCs w:val="28"/>
        </w:rPr>
        <w:t xml:space="preserve">- </w:t>
      </w:r>
      <w:r w:rsidRPr="000B6865">
        <w:rPr>
          <w:rFonts w:ascii="Times New Roman" w:hAnsi="Times New Roman" w:cs="Times New Roman"/>
          <w:b/>
          <w:sz w:val="28"/>
          <w:szCs w:val="28"/>
        </w:rPr>
        <w:t>«История одного коллектива»</w:t>
      </w:r>
      <w:r w:rsidR="001B00D0" w:rsidRPr="000B6865">
        <w:rPr>
          <w:rFonts w:ascii="Times New Roman" w:hAnsi="Times New Roman" w:cs="Times New Roman"/>
          <w:b/>
          <w:sz w:val="28"/>
          <w:szCs w:val="28"/>
        </w:rPr>
        <w:t>.</w:t>
      </w:r>
      <w:r w:rsidRPr="000B6865">
        <w:rPr>
          <w:rFonts w:ascii="Times New Roman" w:hAnsi="Times New Roman" w:cs="Times New Roman"/>
          <w:sz w:val="28"/>
          <w:szCs w:val="28"/>
        </w:rPr>
        <w:t xml:space="preserve"> 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B6865">
        <w:rPr>
          <w:rFonts w:ascii="Times New Roman" w:hAnsi="Times New Roman" w:cs="Times New Roman"/>
          <w:sz w:val="28"/>
          <w:szCs w:val="28"/>
        </w:rPr>
        <w:t>фотоколлаж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ей. Работы в данной номинации </w:t>
      </w:r>
      <w:r w:rsidR="009D4E44" w:rsidRPr="000B6865">
        <w:rPr>
          <w:rFonts w:ascii="Times New Roman" w:hAnsi="Times New Roman" w:cs="Times New Roman"/>
          <w:sz w:val="28"/>
          <w:szCs w:val="28"/>
        </w:rPr>
        <w:t>представляются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 в трех возрастных категориях: </w:t>
      </w:r>
      <w:r w:rsidR="001B00D0" w:rsidRPr="000B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12-14 лет, 15-18 лет, педагоги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2A1" w:rsidRPr="000B6865" w:rsidRDefault="002B72A1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b/>
          <w:sz w:val="28"/>
          <w:szCs w:val="28"/>
        </w:rPr>
        <w:t>– «Вчера воспитанник – сегодня педагог»</w:t>
      </w:r>
      <w:r w:rsidR="001B00D0" w:rsidRPr="000B6865">
        <w:rPr>
          <w:rFonts w:ascii="Times New Roman" w:hAnsi="Times New Roman" w:cs="Times New Roman"/>
          <w:sz w:val="28"/>
          <w:szCs w:val="28"/>
        </w:rPr>
        <w:t xml:space="preserve">.  Конкурс </w:t>
      </w:r>
      <w:r w:rsidRPr="000B6865">
        <w:rPr>
          <w:rFonts w:ascii="Times New Roman" w:hAnsi="Times New Roman" w:cs="Times New Roman"/>
          <w:sz w:val="28"/>
          <w:szCs w:val="28"/>
        </w:rPr>
        <w:t>презентаци</w:t>
      </w:r>
      <w:r w:rsidR="001B00D0" w:rsidRPr="000B6865">
        <w:rPr>
          <w:rFonts w:ascii="Times New Roman" w:hAnsi="Times New Roman" w:cs="Times New Roman"/>
          <w:sz w:val="28"/>
          <w:szCs w:val="28"/>
        </w:rPr>
        <w:t>й. Возрастная категория участников:</w:t>
      </w:r>
      <w:r w:rsidRPr="000B6865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560A3A" w:rsidRPr="000B68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31695A" w:rsidRPr="000B6865" w:rsidRDefault="001B00D0" w:rsidP="007A6FCB">
      <w:pPr>
        <w:spacing w:after="0" w:line="240" w:lineRule="auto"/>
        <w:ind w:right="-1"/>
        <w:jc w:val="both"/>
        <w:rPr>
          <w:rStyle w:val="1"/>
          <w:rFonts w:eastAsia="Calibri"/>
          <w:sz w:val="28"/>
          <w:szCs w:val="28"/>
        </w:rPr>
      </w:pPr>
      <w:r w:rsidRPr="000B6865">
        <w:rPr>
          <w:rStyle w:val="1"/>
          <w:rFonts w:eastAsia="Calibri"/>
          <w:sz w:val="28"/>
          <w:szCs w:val="28"/>
        </w:rPr>
        <w:t>4.</w:t>
      </w:r>
      <w:r w:rsidR="00560A3A" w:rsidRPr="000B6865">
        <w:rPr>
          <w:rStyle w:val="1"/>
          <w:rFonts w:eastAsia="Calibri"/>
          <w:sz w:val="28"/>
          <w:szCs w:val="28"/>
        </w:rPr>
        <w:t>2</w:t>
      </w:r>
      <w:r w:rsidRPr="000B6865">
        <w:rPr>
          <w:rStyle w:val="1"/>
          <w:rFonts w:eastAsia="Calibri"/>
          <w:sz w:val="28"/>
          <w:szCs w:val="28"/>
        </w:rPr>
        <w:t xml:space="preserve">. </w:t>
      </w:r>
      <w:r w:rsidR="0031695A" w:rsidRPr="000B6865">
        <w:rPr>
          <w:rFonts w:ascii="Times New Roman" w:hAnsi="Times New Roman" w:cs="Times New Roman"/>
          <w:sz w:val="28"/>
          <w:szCs w:val="28"/>
        </w:rPr>
        <w:t>Представляя работу, авторы автоматически дают согласие на использование присланного материала в некоммерческих целях (размещение в печатных изданиях, на выставочных стендах с указанием фамилии</w:t>
      </w:r>
      <w:r w:rsidR="007A6FCB" w:rsidRPr="000B6865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1695A" w:rsidRPr="000B6865">
        <w:rPr>
          <w:rFonts w:ascii="Times New Roman" w:hAnsi="Times New Roman" w:cs="Times New Roman"/>
          <w:sz w:val="28"/>
          <w:szCs w:val="28"/>
        </w:rPr>
        <w:t>).</w:t>
      </w:r>
    </w:p>
    <w:p w:rsidR="001B00D0" w:rsidRPr="000B6865" w:rsidRDefault="00560A3A" w:rsidP="007A6FCB">
      <w:pPr>
        <w:spacing w:after="0" w:line="240" w:lineRule="auto"/>
        <w:ind w:right="-1"/>
        <w:jc w:val="both"/>
        <w:rPr>
          <w:rStyle w:val="1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4.3</w:t>
      </w:r>
      <w:r w:rsidR="0031695A" w:rsidRPr="000B6865">
        <w:rPr>
          <w:rFonts w:ascii="Times New Roman" w:hAnsi="Times New Roman" w:cs="Times New Roman"/>
          <w:sz w:val="28"/>
          <w:szCs w:val="28"/>
        </w:rPr>
        <w:t xml:space="preserve">. </w:t>
      </w:r>
      <w:r w:rsidR="001B00D0" w:rsidRPr="000B6865">
        <w:rPr>
          <w:rStyle w:val="1"/>
          <w:rFonts w:eastAsia="Calibri"/>
          <w:sz w:val="28"/>
          <w:szCs w:val="28"/>
        </w:rPr>
        <w:t>При недостаточном количестве работ, жюри оставляет за собой право объединять возрастные категории в номинациях</w:t>
      </w:r>
      <w:r w:rsidR="001B00D0" w:rsidRPr="000B6865">
        <w:rPr>
          <w:rStyle w:val="1"/>
          <w:sz w:val="28"/>
          <w:szCs w:val="28"/>
        </w:rPr>
        <w:t>.</w:t>
      </w:r>
    </w:p>
    <w:p w:rsidR="001B00D0" w:rsidRPr="000B6865" w:rsidRDefault="00560A3A" w:rsidP="007A6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4.4</w:t>
      </w:r>
      <w:r w:rsidR="0031695A" w:rsidRPr="000B6865">
        <w:rPr>
          <w:rFonts w:ascii="Times New Roman" w:hAnsi="Times New Roman" w:cs="Times New Roman"/>
          <w:sz w:val="28"/>
          <w:szCs w:val="28"/>
        </w:rPr>
        <w:t>. Конкурсные работы не рецензируются и не возвращаются</w:t>
      </w:r>
      <w:r w:rsidR="001B00D0" w:rsidRPr="000B6865">
        <w:rPr>
          <w:rFonts w:ascii="Times New Roman" w:hAnsi="Times New Roman" w:cs="Times New Roman"/>
          <w:sz w:val="28"/>
          <w:szCs w:val="28"/>
        </w:rPr>
        <w:t>.</w:t>
      </w:r>
    </w:p>
    <w:p w:rsidR="002B72A1" w:rsidRPr="000B6865" w:rsidRDefault="002B72A1" w:rsidP="001C11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0B6865">
        <w:rPr>
          <w:b/>
          <w:color w:val="000000"/>
          <w:sz w:val="28"/>
          <w:szCs w:val="28"/>
        </w:rPr>
        <w:t>5. Критерии оценки работ</w:t>
      </w:r>
      <w:r w:rsidR="0031695A" w:rsidRPr="000B6865">
        <w:rPr>
          <w:b/>
          <w:color w:val="000000"/>
          <w:sz w:val="28"/>
          <w:szCs w:val="28"/>
        </w:rPr>
        <w:t xml:space="preserve"> и требования к экспонатам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5.1 Конкурсные работы</w:t>
      </w:r>
      <w:r w:rsidR="004B5752" w:rsidRPr="000B6865">
        <w:rPr>
          <w:sz w:val="28"/>
          <w:szCs w:val="28"/>
        </w:rPr>
        <w:t xml:space="preserve"> в </w:t>
      </w:r>
      <w:r w:rsidR="000037C6" w:rsidRPr="000B6865">
        <w:rPr>
          <w:sz w:val="28"/>
          <w:szCs w:val="28"/>
        </w:rPr>
        <w:t xml:space="preserve"> номинациях</w:t>
      </w:r>
      <w:r w:rsidR="004B5752" w:rsidRPr="000B6865">
        <w:rPr>
          <w:sz w:val="28"/>
          <w:szCs w:val="28"/>
        </w:rPr>
        <w:t xml:space="preserve"> «Мо</w:t>
      </w:r>
      <w:r w:rsidR="00560A3A" w:rsidRPr="000B6865">
        <w:rPr>
          <w:sz w:val="28"/>
          <w:szCs w:val="28"/>
        </w:rPr>
        <w:t xml:space="preserve">ё объединение </w:t>
      </w:r>
      <w:r w:rsidR="004B5752" w:rsidRPr="000B6865">
        <w:rPr>
          <w:sz w:val="28"/>
          <w:szCs w:val="28"/>
        </w:rPr>
        <w:t>в будущем»</w:t>
      </w:r>
      <w:r w:rsidR="000037C6" w:rsidRPr="000B6865">
        <w:rPr>
          <w:sz w:val="28"/>
          <w:szCs w:val="28"/>
        </w:rPr>
        <w:t xml:space="preserve"> и</w:t>
      </w:r>
      <w:r w:rsidRPr="000B6865">
        <w:rPr>
          <w:color w:val="000000"/>
          <w:sz w:val="28"/>
          <w:szCs w:val="28"/>
        </w:rPr>
        <w:t xml:space="preserve"> </w:t>
      </w:r>
      <w:r w:rsidR="000037C6" w:rsidRPr="000B6865">
        <w:rPr>
          <w:sz w:val="28"/>
          <w:szCs w:val="28"/>
        </w:rPr>
        <w:t>«История одного коллектива»</w:t>
      </w:r>
      <w:r w:rsidR="000037C6" w:rsidRPr="000B6865">
        <w:rPr>
          <w:color w:val="000000"/>
          <w:sz w:val="28"/>
          <w:szCs w:val="28"/>
        </w:rPr>
        <w:t xml:space="preserve">  </w:t>
      </w:r>
      <w:r w:rsidRPr="000B6865">
        <w:rPr>
          <w:color w:val="000000"/>
          <w:sz w:val="28"/>
          <w:szCs w:val="28"/>
        </w:rPr>
        <w:t>оцениваются по следующим критериям:</w:t>
      </w:r>
    </w:p>
    <w:p w:rsidR="0082029B" w:rsidRPr="000B6865" w:rsidRDefault="0082029B" w:rsidP="001C11C2">
      <w:pPr>
        <w:pStyle w:val="a4"/>
        <w:numPr>
          <w:ilvl w:val="0"/>
          <w:numId w:val="2"/>
        </w:numPr>
        <w:tabs>
          <w:tab w:val="left" w:pos="4318"/>
        </w:tabs>
        <w:spacing w:after="0" w:line="240" w:lineRule="auto"/>
        <w:ind w:right="-1"/>
        <w:jc w:val="both"/>
        <w:rPr>
          <w:rStyle w:val="5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общая художественная выразительность</w:t>
      </w:r>
      <w:r w:rsidR="009132BC">
        <w:rPr>
          <w:rFonts w:ascii="Times New Roman" w:hAnsi="Times New Roman" w:cs="Times New Roman"/>
          <w:sz w:val="28"/>
          <w:szCs w:val="28"/>
        </w:rPr>
        <w:t>;</w:t>
      </w:r>
    </w:p>
    <w:p w:rsidR="0031695A" w:rsidRPr="000B6865" w:rsidRDefault="0031695A" w:rsidP="001C11C2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rPr>
          <w:rFonts w:ascii="Arial" w:hAnsi="Arial" w:cs="Arial"/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оригинальность творческого замысла и исполнения работы;</w:t>
      </w:r>
    </w:p>
    <w:p w:rsidR="0082029B" w:rsidRPr="000B6865" w:rsidRDefault="0082029B" w:rsidP="001C11C2">
      <w:pPr>
        <w:pStyle w:val="a4"/>
        <w:numPr>
          <w:ilvl w:val="0"/>
          <w:numId w:val="2"/>
        </w:numPr>
        <w:tabs>
          <w:tab w:val="left" w:pos="4318"/>
        </w:tabs>
        <w:spacing w:after="0" w:line="240" w:lineRule="auto"/>
        <w:ind w:right="-1"/>
        <w:jc w:val="both"/>
        <w:rPr>
          <w:rStyle w:val="5"/>
          <w:sz w:val="28"/>
          <w:szCs w:val="28"/>
        </w:rPr>
      </w:pPr>
      <w:r w:rsidRPr="000B6865">
        <w:rPr>
          <w:rStyle w:val="5"/>
          <w:rFonts w:eastAsia="Calibri"/>
          <w:sz w:val="28"/>
          <w:szCs w:val="28"/>
        </w:rPr>
        <w:t>сложность и качество исполнения</w:t>
      </w:r>
      <w:r w:rsidR="0031695A" w:rsidRPr="000B6865">
        <w:rPr>
          <w:rStyle w:val="5"/>
          <w:rFonts w:eastAsia="Calibri"/>
          <w:sz w:val="28"/>
          <w:szCs w:val="28"/>
        </w:rPr>
        <w:t xml:space="preserve"> </w:t>
      </w:r>
      <w:r w:rsidR="0031695A" w:rsidRPr="000B6865">
        <w:rPr>
          <w:rFonts w:ascii="Times New Roman" w:hAnsi="Times New Roman" w:cs="Times New Roman"/>
          <w:color w:val="000000"/>
          <w:sz w:val="28"/>
          <w:szCs w:val="28"/>
        </w:rPr>
        <w:t>(композиция, цветовое решение, оформление)</w:t>
      </w:r>
      <w:r w:rsidRPr="000B6865">
        <w:rPr>
          <w:rStyle w:val="5"/>
          <w:rFonts w:eastAsia="Calibri"/>
          <w:sz w:val="28"/>
          <w:szCs w:val="28"/>
        </w:rPr>
        <w:t>;</w:t>
      </w:r>
    </w:p>
    <w:p w:rsidR="0082029B" w:rsidRPr="000B6865" w:rsidRDefault="0082029B" w:rsidP="001C11C2">
      <w:pPr>
        <w:pStyle w:val="a4"/>
        <w:numPr>
          <w:ilvl w:val="0"/>
          <w:numId w:val="2"/>
        </w:numPr>
        <w:tabs>
          <w:tab w:val="left" w:pos="4318"/>
        </w:tabs>
        <w:spacing w:after="0" w:line="240" w:lineRule="auto"/>
        <w:ind w:right="-1"/>
        <w:jc w:val="both"/>
        <w:rPr>
          <w:rStyle w:val="5"/>
          <w:rFonts w:ascii="Calibri" w:eastAsia="Calibri" w:hAnsi="Calibri"/>
          <w:sz w:val="28"/>
          <w:szCs w:val="28"/>
          <w:shd w:val="clear" w:color="auto" w:fill="auto"/>
        </w:rPr>
      </w:pPr>
      <w:r w:rsidRPr="000B6865">
        <w:rPr>
          <w:rStyle w:val="5"/>
          <w:rFonts w:eastAsia="Calibri"/>
          <w:sz w:val="28"/>
          <w:szCs w:val="28"/>
        </w:rPr>
        <w:t>дизайн</w:t>
      </w:r>
      <w:r w:rsidR="009132BC">
        <w:rPr>
          <w:rStyle w:val="5"/>
          <w:rFonts w:eastAsia="Calibri"/>
          <w:sz w:val="28"/>
          <w:szCs w:val="28"/>
        </w:rPr>
        <w:t>.</w:t>
      </w:r>
    </w:p>
    <w:p w:rsidR="004B5752" w:rsidRPr="000B6865" w:rsidRDefault="004B5752" w:rsidP="001C11C2">
      <w:pPr>
        <w:spacing w:after="0" w:line="240" w:lineRule="auto"/>
        <w:ind w:right="-1" w:firstLine="708"/>
        <w:jc w:val="both"/>
        <w:rPr>
          <w:color w:val="000000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>Требования к экспонатам</w:t>
      </w:r>
      <w:r w:rsidRPr="000B6865">
        <w:rPr>
          <w:sz w:val="28"/>
          <w:szCs w:val="28"/>
        </w:rPr>
        <w:t>: р</w:t>
      </w:r>
      <w:r w:rsidRPr="000B6865">
        <w:rPr>
          <w:rFonts w:ascii="Times New Roman" w:hAnsi="Times New Roman" w:cs="Times New Roman"/>
          <w:sz w:val="28"/>
          <w:szCs w:val="28"/>
        </w:rPr>
        <w:t>исунок (графика, живопись) может быть выполнен на бумаге формата не менее  А</w:t>
      </w:r>
      <w:proofErr w:type="gramStart"/>
      <w:r w:rsidRPr="000B68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6865">
        <w:rPr>
          <w:rFonts w:ascii="Times New Roman" w:hAnsi="Times New Roman" w:cs="Times New Roman"/>
          <w:sz w:val="28"/>
          <w:szCs w:val="28"/>
        </w:rPr>
        <w:t xml:space="preserve"> и не более А3. </w:t>
      </w:r>
      <w:r w:rsidR="000037C6" w:rsidRPr="000B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Фотоколлаж может быть выполнен на бумаге размера не менее А</w:t>
      </w:r>
      <w:proofErr w:type="gramStart"/>
      <w:r w:rsidR="000037C6" w:rsidRPr="000B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0037C6" w:rsidRPr="000B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более А1 или представлен в виде буклета любого формата. </w:t>
      </w:r>
      <w:r w:rsidR="000037C6" w:rsidRPr="000B6865">
        <w:rPr>
          <w:rFonts w:ascii="Times New Roman" w:hAnsi="Times New Roman" w:cs="Times New Roman"/>
          <w:sz w:val="28"/>
          <w:szCs w:val="28"/>
        </w:rPr>
        <w:t xml:space="preserve">Допускается обработка фотографий с помощью компьютерных программ (графических редакторов) и применение ретуши, подчеркивающей авторский замысел. </w:t>
      </w:r>
      <w:r w:rsidRPr="000B6865">
        <w:rPr>
          <w:rFonts w:ascii="Times New Roman" w:hAnsi="Times New Roman" w:cs="Times New Roman"/>
          <w:sz w:val="28"/>
          <w:szCs w:val="28"/>
        </w:rPr>
        <w:t>Все работы должны сопровождаться этикеткой в правом нижнем углу</w:t>
      </w:r>
      <w:r w:rsidRPr="000B6865">
        <w:rPr>
          <w:sz w:val="28"/>
          <w:szCs w:val="28"/>
        </w:rPr>
        <w:t xml:space="preserve"> </w:t>
      </w:r>
      <w:r w:rsidRPr="000B6865">
        <w:rPr>
          <w:rFonts w:ascii="Times New Roman" w:hAnsi="Times New Roman" w:cs="Times New Roman"/>
          <w:sz w:val="28"/>
          <w:szCs w:val="28"/>
        </w:rPr>
        <w:t xml:space="preserve">с указанием названия работы, фамилии, имени и возраста автора, названия учреждения, ФИО руководителя, контактный номер телефона. </w:t>
      </w:r>
      <w:r w:rsidRPr="000B6865">
        <w:rPr>
          <w:rFonts w:ascii="Times New Roman" w:eastAsia="Times New Roman" w:hAnsi="Times New Roman" w:cs="Times New Roman"/>
          <w:sz w:val="28"/>
          <w:szCs w:val="28"/>
        </w:rPr>
        <w:t>Работы, представленные на конкурс, должны быть полностью подготовлены для демонстрации.</w:t>
      </w:r>
      <w:r w:rsidRPr="000B6865">
        <w:rPr>
          <w:color w:val="000000"/>
          <w:sz w:val="28"/>
          <w:szCs w:val="28"/>
        </w:rPr>
        <w:t xml:space="preserve">  </w:t>
      </w:r>
    </w:p>
    <w:p w:rsidR="000037C6" w:rsidRPr="000B6865" w:rsidRDefault="000037C6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5.2. Конкурсные работы</w:t>
      </w:r>
      <w:r w:rsidRPr="000B6865">
        <w:rPr>
          <w:sz w:val="28"/>
          <w:szCs w:val="28"/>
        </w:rPr>
        <w:t xml:space="preserve"> в  номинации «Вчера воспитанник – сегодня педагог»</w:t>
      </w:r>
      <w:r w:rsidRPr="000B6865">
        <w:rPr>
          <w:color w:val="000000"/>
          <w:sz w:val="28"/>
          <w:szCs w:val="28"/>
        </w:rPr>
        <w:t xml:space="preserve">  оцениваются по следующим критериям:</w:t>
      </w:r>
    </w:p>
    <w:p w:rsidR="000037C6" w:rsidRPr="000B6865" w:rsidRDefault="000037C6" w:rsidP="001C11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60" w:right="-1"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ценность </w:t>
      </w:r>
    </w:p>
    <w:p w:rsidR="000037C6" w:rsidRPr="000B6865" w:rsidRDefault="000037C6" w:rsidP="001C11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60" w:right="-1" w:firstLine="708"/>
        <w:jc w:val="both"/>
        <w:rPr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значимость (актуальность)</w:t>
      </w:r>
    </w:p>
    <w:p w:rsidR="000037C6" w:rsidRPr="000B6865" w:rsidRDefault="000037C6" w:rsidP="001C11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60" w:right="-1" w:firstLine="708"/>
        <w:jc w:val="both"/>
        <w:rPr>
          <w:color w:val="000000"/>
          <w:sz w:val="28"/>
          <w:szCs w:val="28"/>
        </w:rPr>
      </w:pP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технологичность (единство стиля оформления слайдов; цветовая гамма; наполняемость слайда; эффективность применения анимационных и звуковых эффектов; информативность слайда)</w:t>
      </w:r>
    </w:p>
    <w:p w:rsidR="000037C6" w:rsidRPr="000B6865" w:rsidRDefault="000037C6" w:rsidP="001C11C2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rPr>
          <w:rFonts w:ascii="Arial" w:hAnsi="Arial" w:cs="Arial"/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>оригинальность творческого замысла и исполнения работы;</w:t>
      </w:r>
    </w:p>
    <w:p w:rsidR="000B4502" w:rsidRPr="000B6865" w:rsidRDefault="000B4502" w:rsidP="001C11C2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rPr>
          <w:rFonts w:ascii="Arial" w:hAnsi="Arial" w:cs="Arial"/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  <w:shd w:val="clear" w:color="auto" w:fill="FFFFFF"/>
        </w:rPr>
        <w:t>фундаментальность и глубина содержания, доступность изложения</w:t>
      </w:r>
      <w:r w:rsidR="009132BC">
        <w:rPr>
          <w:color w:val="000000"/>
          <w:sz w:val="28"/>
          <w:szCs w:val="28"/>
          <w:shd w:val="clear" w:color="auto" w:fill="FFFFFF"/>
        </w:rPr>
        <w:t>.</w:t>
      </w:r>
    </w:p>
    <w:p w:rsidR="000037C6" w:rsidRPr="000B6865" w:rsidRDefault="000037C6" w:rsidP="001C11C2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lastRenderedPageBreak/>
        <w:t>Требования к экспонатам</w:t>
      </w:r>
      <w:r w:rsidRPr="000B6865">
        <w:rPr>
          <w:sz w:val="28"/>
          <w:szCs w:val="28"/>
        </w:rPr>
        <w:t>: к</w:t>
      </w:r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онкурсная работа представляет собой электронное иллюстративное приложение в программе </w:t>
      </w:r>
      <w:proofErr w:type="spellStart"/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презентации) и  содержит от 5 до 20 слайдов. Каждый автор может представить только одну работу</w:t>
      </w:r>
      <w:r w:rsidR="000B4502" w:rsidRPr="000B6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029B" w:rsidRPr="000B6865" w:rsidRDefault="001C11C2" w:rsidP="001C11C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65">
        <w:rPr>
          <w:rFonts w:ascii="Times New Roman" w:hAnsi="Times New Roman" w:cs="Times New Roman"/>
          <w:sz w:val="28"/>
          <w:szCs w:val="28"/>
        </w:rPr>
        <w:t xml:space="preserve">5.3. </w:t>
      </w:r>
      <w:r w:rsidR="0082029B" w:rsidRPr="000B6865">
        <w:rPr>
          <w:rFonts w:ascii="Times New Roman" w:hAnsi="Times New Roman" w:cs="Times New Roman"/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0B6865">
        <w:rPr>
          <w:b/>
          <w:color w:val="000000"/>
          <w:sz w:val="28"/>
          <w:szCs w:val="28"/>
        </w:rPr>
        <w:t>6. Подведение итогов Конкурса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6.1. Подведение итогов Конкурса проводится с </w:t>
      </w:r>
      <w:r w:rsidR="001C11C2" w:rsidRPr="000B6865">
        <w:rPr>
          <w:color w:val="000000"/>
          <w:sz w:val="28"/>
          <w:szCs w:val="28"/>
        </w:rPr>
        <w:t>16 по 20 октября</w:t>
      </w:r>
      <w:r w:rsidRPr="000B6865">
        <w:rPr>
          <w:color w:val="000000"/>
          <w:sz w:val="28"/>
          <w:szCs w:val="28"/>
        </w:rPr>
        <w:t xml:space="preserve"> 2018 года.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0B6865">
        <w:rPr>
          <w:color w:val="000000"/>
          <w:sz w:val="28"/>
          <w:szCs w:val="28"/>
        </w:rPr>
        <w:t xml:space="preserve">6.2. Победители в каждой номинации и в каждой возрастной категории награждаются грамотами </w:t>
      </w:r>
      <w:proofErr w:type="gramStart"/>
      <w:r w:rsidRPr="000B6865">
        <w:rPr>
          <w:color w:val="000000"/>
          <w:sz w:val="28"/>
          <w:szCs w:val="28"/>
        </w:rPr>
        <w:t>Управления образования администрации города Ульяновска</w:t>
      </w:r>
      <w:proofErr w:type="gramEnd"/>
      <w:r w:rsidRPr="000B6865">
        <w:rPr>
          <w:color w:val="000000"/>
          <w:sz w:val="28"/>
          <w:szCs w:val="28"/>
        </w:rPr>
        <w:t>.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82029B" w:rsidRPr="000B6865" w:rsidRDefault="00DB4CD1" w:rsidP="00DB4CD1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82029B" w:rsidRPr="000B6865" w:rsidRDefault="0082029B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9D4E44" w:rsidRPr="000B6865" w:rsidRDefault="009D4E44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9D4E44" w:rsidRDefault="009D4E44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9D4E44" w:rsidRDefault="009D4E44" w:rsidP="001C11C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82029B" w:rsidRDefault="0082029B" w:rsidP="001C11C2">
      <w:pPr>
        <w:pStyle w:val="a4"/>
        <w:ind w:left="78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42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</w:p>
    <w:tbl>
      <w:tblPr>
        <w:tblStyle w:val="a5"/>
        <w:tblW w:w="10350" w:type="dxa"/>
        <w:tblInd w:w="-601" w:type="dxa"/>
        <w:tblLayout w:type="fixed"/>
        <w:tblLook w:val="04A0"/>
      </w:tblPr>
      <w:tblGrid>
        <w:gridCol w:w="709"/>
        <w:gridCol w:w="1276"/>
        <w:gridCol w:w="1134"/>
        <w:gridCol w:w="1416"/>
        <w:gridCol w:w="1560"/>
        <w:gridCol w:w="1275"/>
        <w:gridCol w:w="1561"/>
        <w:gridCol w:w="1419"/>
      </w:tblGrid>
      <w:tr w:rsidR="007A6FCB" w:rsidRPr="00F05A42" w:rsidTr="007A6FCB">
        <w:tc>
          <w:tcPr>
            <w:tcW w:w="709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416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 xml:space="preserve">Ф.И. участника </w:t>
            </w:r>
          </w:p>
        </w:tc>
        <w:tc>
          <w:tcPr>
            <w:tcW w:w="1560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275" w:type="dxa"/>
          </w:tcPr>
          <w:p w:rsidR="007A6FCB" w:rsidRPr="007A6FCB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561" w:type="dxa"/>
          </w:tcPr>
          <w:p w:rsidR="007A6FCB" w:rsidRPr="007A6FCB" w:rsidRDefault="007A6FCB" w:rsidP="007A6FCB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ОУ (полное и сокращенное название)</w:t>
            </w:r>
          </w:p>
        </w:tc>
        <w:tc>
          <w:tcPr>
            <w:tcW w:w="1419" w:type="dxa"/>
          </w:tcPr>
          <w:p w:rsidR="007A6FCB" w:rsidRPr="007A6FCB" w:rsidRDefault="007A6FCB" w:rsidP="007A6FCB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7A6FCB" w:rsidRPr="00F05A42" w:rsidTr="007A6FCB">
        <w:tc>
          <w:tcPr>
            <w:tcW w:w="709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A6FCB" w:rsidRPr="00F05A42" w:rsidRDefault="007A6FCB" w:rsidP="001C11C2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29B" w:rsidRPr="00762776" w:rsidRDefault="0082029B" w:rsidP="001C11C2">
      <w:pPr>
        <w:pStyle w:val="a3"/>
        <w:ind w:right="-1"/>
        <w:jc w:val="both"/>
        <w:rPr>
          <w:color w:val="000000"/>
          <w:sz w:val="28"/>
          <w:szCs w:val="28"/>
        </w:rPr>
      </w:pPr>
      <w:r w:rsidRPr="00762776">
        <w:rPr>
          <w:color w:val="000000"/>
          <w:sz w:val="28"/>
          <w:szCs w:val="28"/>
        </w:rPr>
        <w:t>Директор ОУ</w:t>
      </w:r>
    </w:p>
    <w:sectPr w:rsidR="0082029B" w:rsidRPr="00762776" w:rsidSect="00D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32"/>
    <w:multiLevelType w:val="hybridMultilevel"/>
    <w:tmpl w:val="AB405CCE"/>
    <w:lvl w:ilvl="0" w:tplc="B3AE8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996582"/>
    <w:multiLevelType w:val="hybridMultilevel"/>
    <w:tmpl w:val="6212C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78F"/>
    <w:multiLevelType w:val="multilevel"/>
    <w:tmpl w:val="396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467"/>
    <w:multiLevelType w:val="multilevel"/>
    <w:tmpl w:val="8FC4F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62636"/>
    <w:multiLevelType w:val="multilevel"/>
    <w:tmpl w:val="1FC8C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F0C12"/>
    <w:multiLevelType w:val="multilevel"/>
    <w:tmpl w:val="82521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3562"/>
    <w:multiLevelType w:val="multilevel"/>
    <w:tmpl w:val="3E68AC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6F6"/>
    <w:multiLevelType w:val="multilevel"/>
    <w:tmpl w:val="C248B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D7A62"/>
    <w:multiLevelType w:val="hybridMultilevel"/>
    <w:tmpl w:val="ADB2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14B5E"/>
    <w:multiLevelType w:val="multilevel"/>
    <w:tmpl w:val="2AB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64FB"/>
    <w:multiLevelType w:val="multilevel"/>
    <w:tmpl w:val="941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44413"/>
    <w:multiLevelType w:val="multilevel"/>
    <w:tmpl w:val="96885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57843"/>
    <w:multiLevelType w:val="multilevel"/>
    <w:tmpl w:val="01C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53DB2"/>
    <w:multiLevelType w:val="multilevel"/>
    <w:tmpl w:val="21AC1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551C1"/>
    <w:multiLevelType w:val="multilevel"/>
    <w:tmpl w:val="63B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96429"/>
    <w:multiLevelType w:val="multilevel"/>
    <w:tmpl w:val="985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35543"/>
    <w:multiLevelType w:val="multilevel"/>
    <w:tmpl w:val="5E123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30"/>
    <w:rsid w:val="00002069"/>
    <w:rsid w:val="000037C6"/>
    <w:rsid w:val="000B4502"/>
    <w:rsid w:val="000B6865"/>
    <w:rsid w:val="00183930"/>
    <w:rsid w:val="001B00D0"/>
    <w:rsid w:val="001C11C2"/>
    <w:rsid w:val="002B72A1"/>
    <w:rsid w:val="00307FDA"/>
    <w:rsid w:val="0031695A"/>
    <w:rsid w:val="004B5752"/>
    <w:rsid w:val="00560A3A"/>
    <w:rsid w:val="00575537"/>
    <w:rsid w:val="007A6FCB"/>
    <w:rsid w:val="007C52D7"/>
    <w:rsid w:val="0082029B"/>
    <w:rsid w:val="008A61A9"/>
    <w:rsid w:val="009132BC"/>
    <w:rsid w:val="009B3DCA"/>
    <w:rsid w:val="009D4E44"/>
    <w:rsid w:val="00A548B1"/>
    <w:rsid w:val="00B87262"/>
    <w:rsid w:val="00D93D76"/>
    <w:rsid w:val="00DB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029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20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82029B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5"/>
    <w:basedOn w:val="a0"/>
    <w:uiPriority w:val="99"/>
    <w:rsid w:val="008202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unhideWhenUsed/>
    <w:rsid w:val="00307FDA"/>
    <w:rPr>
      <w:color w:val="0000FF" w:themeColor="hyperlink"/>
      <w:u w:val="single"/>
    </w:rPr>
  </w:style>
  <w:style w:type="character" w:customStyle="1" w:styleId="c0">
    <w:name w:val="c0"/>
    <w:basedOn w:val="a0"/>
    <w:rsid w:val="00307FDA"/>
  </w:style>
  <w:style w:type="paragraph" w:customStyle="1" w:styleId="c3">
    <w:name w:val="c3"/>
    <w:basedOn w:val="a"/>
    <w:rsid w:val="0030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d-cdt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cdt-4</dc:creator>
  <cp:keywords/>
  <dc:description/>
  <cp:lastModifiedBy>vospit5</cp:lastModifiedBy>
  <cp:revision>13</cp:revision>
  <cp:lastPrinted>2018-09-17T06:53:00Z</cp:lastPrinted>
  <dcterms:created xsi:type="dcterms:W3CDTF">2018-09-11T07:30:00Z</dcterms:created>
  <dcterms:modified xsi:type="dcterms:W3CDTF">2018-09-17T06:55:00Z</dcterms:modified>
</cp:coreProperties>
</file>