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2B" w:rsidRPr="009B44F4" w:rsidRDefault="00B5072B" w:rsidP="00B5072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44F4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44F4">
        <w:rPr>
          <w:rFonts w:ascii="Times New Roman" w:hAnsi="Times New Roman" w:cs="Times New Roman"/>
          <w:b/>
          <w:sz w:val="32"/>
          <w:szCs w:val="32"/>
        </w:rPr>
        <w:t>о проведении городского конкурса</w:t>
      </w: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44F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«Юный дизайнер</w:t>
      </w:r>
      <w:r w:rsidRPr="009B44F4">
        <w:rPr>
          <w:rFonts w:ascii="Times New Roman" w:hAnsi="Times New Roman" w:cs="Times New Roman"/>
          <w:b/>
          <w:i/>
          <w:sz w:val="32"/>
          <w:szCs w:val="32"/>
        </w:rPr>
        <w:t>».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1.  </w:t>
      </w:r>
      <w:r w:rsidRPr="00CD767D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B5072B" w:rsidRDefault="00B5072B" w:rsidP="00B5072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1.1.Настоящее Положение разработано в целях организации и проведения  </w:t>
      </w:r>
    </w:p>
    <w:p w:rsidR="00B5072B" w:rsidRDefault="00B5072B" w:rsidP="00B507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 детского творчества «Юный  дизайнер».</w:t>
      </w:r>
    </w:p>
    <w:p w:rsidR="00B5072B" w:rsidRDefault="00B5072B" w:rsidP="00B5072B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Конкурс проводится с целью формирования творческой фантазии и воображения.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1.3.Задачи конкурса:   </w:t>
      </w:r>
    </w:p>
    <w:p w:rsidR="00B5072B" w:rsidRDefault="00B5072B" w:rsidP="00B50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мотивации и стимулирование интереса детей к занятиям в объединении дополнительного образования «Юный дизайнер»;</w:t>
      </w:r>
    </w:p>
    <w:p w:rsidR="00B5072B" w:rsidRDefault="00B5072B" w:rsidP="00B50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творческой индивидуальности;</w:t>
      </w:r>
    </w:p>
    <w:p w:rsidR="00B5072B" w:rsidRDefault="00B5072B" w:rsidP="00B50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наиболее талантливых авторов, их поддержка и стимулирование»;</w:t>
      </w:r>
    </w:p>
    <w:p w:rsidR="00B5072B" w:rsidRDefault="00B5072B" w:rsidP="00B50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творческих связей;</w:t>
      </w:r>
    </w:p>
    <w:p w:rsidR="00B5072B" w:rsidRDefault="00B5072B" w:rsidP="00B507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здорового духа соревнований.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1.4.Организаторами конкурса являются Управление образования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администр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города Ульяновска и  МБОУ ДОД ЦДТ  Ленинского района.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 Состав оргкомитета: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Председатель оргкомитета:   ведущий специалист Управления образования                                            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администрации города Ульяновска   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Члены оргкомитета: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Михайловна,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методист МБОУ ДОД ЦДТ; 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Дмитриевна,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ПДО объединения «Мода и стиль»;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ОльгаКонстантиновна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ПДО объединения «Юный дизайнер».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Митяжова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Михайловна, 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учитель изо  СОШ  №32 .   </w:t>
      </w:r>
    </w:p>
    <w:p w:rsidR="00B5072B" w:rsidRDefault="00B5072B" w:rsidP="00B5072B">
      <w:pPr>
        <w:pStyle w:val="a3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72B" w:rsidRDefault="00B5072B" w:rsidP="00B5072B">
      <w:pPr>
        <w:pStyle w:val="a3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1CE">
        <w:rPr>
          <w:rFonts w:ascii="Times New Roman" w:hAnsi="Times New Roman" w:cs="Times New Roman"/>
          <w:b/>
          <w:sz w:val="28"/>
          <w:szCs w:val="28"/>
        </w:rPr>
        <w:t>2.Участники конкурса.</w:t>
      </w:r>
    </w:p>
    <w:p w:rsidR="00B5072B" w:rsidRDefault="00B5072B" w:rsidP="00B5072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 участию в конкурсе допускаются обучающиеся  образовательных учреждений и учреждений дополнительного образования по возрастным группам:</w:t>
      </w:r>
      <w:proofErr w:type="gramEnd"/>
    </w:p>
    <w:p w:rsidR="00B5072B" w:rsidRPr="0048320A" w:rsidRDefault="00B5072B" w:rsidP="00B5072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20A">
        <w:rPr>
          <w:rFonts w:ascii="Times New Roman" w:hAnsi="Times New Roman" w:cs="Times New Roman"/>
          <w:sz w:val="28"/>
          <w:szCs w:val="28"/>
        </w:rPr>
        <w:t>1-я группа  - 4-6 классы;</w:t>
      </w:r>
    </w:p>
    <w:p w:rsidR="00B5072B" w:rsidRPr="0048320A" w:rsidRDefault="00B5072B" w:rsidP="00B5072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20A">
        <w:rPr>
          <w:rFonts w:ascii="Times New Roman" w:hAnsi="Times New Roman" w:cs="Times New Roman"/>
          <w:sz w:val="28"/>
          <w:szCs w:val="28"/>
        </w:rPr>
        <w:t>2-я группа – 7-9 классы;</w:t>
      </w:r>
    </w:p>
    <w:p w:rsidR="00B5072B" w:rsidRPr="001723CE" w:rsidRDefault="00B5072B" w:rsidP="00B5072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8320A">
        <w:rPr>
          <w:rFonts w:ascii="Times New Roman" w:hAnsi="Times New Roman" w:cs="Times New Roman"/>
          <w:sz w:val="28"/>
          <w:szCs w:val="28"/>
        </w:rPr>
        <w:t xml:space="preserve">3-я группа – 10-11классы. </w:t>
      </w: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D7F">
        <w:rPr>
          <w:rFonts w:ascii="Times New Roman" w:hAnsi="Times New Roman" w:cs="Times New Roman"/>
          <w:b/>
          <w:sz w:val="28"/>
          <w:szCs w:val="28"/>
        </w:rPr>
        <w:lastRenderedPageBreak/>
        <w:t>3.Содержание конкурса.</w:t>
      </w: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 конкурсе могут принять участие по 2 человека от каждой возрастной группы.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Конкурс проводится по 2-м номинациям: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Pr="0048320A" w:rsidRDefault="00B5072B" w:rsidP="00B5072B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48320A">
        <w:rPr>
          <w:rFonts w:ascii="Times New Roman" w:hAnsi="Times New Roman" w:cs="Times New Roman"/>
          <w:i/>
          <w:sz w:val="28"/>
          <w:szCs w:val="28"/>
        </w:rPr>
        <w:t>Эскиз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D22F06">
        <w:rPr>
          <w:rFonts w:ascii="Times New Roman" w:hAnsi="Times New Roman" w:cs="Times New Roman"/>
          <w:sz w:val="28"/>
          <w:szCs w:val="28"/>
        </w:rPr>
        <w:t xml:space="preserve">Эскиз одного из </w:t>
      </w:r>
      <w:r>
        <w:rPr>
          <w:rFonts w:ascii="Times New Roman" w:hAnsi="Times New Roman" w:cs="Times New Roman"/>
          <w:sz w:val="28"/>
          <w:szCs w:val="28"/>
        </w:rPr>
        <w:t xml:space="preserve">сказочных </w:t>
      </w:r>
      <w:r w:rsidRPr="00D22F06">
        <w:rPr>
          <w:rFonts w:ascii="Times New Roman" w:hAnsi="Times New Roman" w:cs="Times New Roman"/>
          <w:sz w:val="28"/>
          <w:szCs w:val="28"/>
        </w:rPr>
        <w:t xml:space="preserve"> геро</w:t>
      </w:r>
      <w:r>
        <w:rPr>
          <w:rFonts w:ascii="Times New Roman" w:hAnsi="Times New Roman" w:cs="Times New Roman"/>
          <w:sz w:val="28"/>
          <w:szCs w:val="28"/>
        </w:rPr>
        <w:t xml:space="preserve">ев   сказки </w:t>
      </w:r>
      <w:r w:rsidRPr="00BE3EBC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выполненный в графике (карандашом);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Pr="0048320A" w:rsidRDefault="00B5072B" w:rsidP="00B5072B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48320A">
        <w:rPr>
          <w:rFonts w:ascii="Times New Roman" w:hAnsi="Times New Roman" w:cs="Times New Roman"/>
          <w:i/>
          <w:sz w:val="28"/>
          <w:szCs w:val="28"/>
        </w:rPr>
        <w:t>Аппликация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(Создание предложенного оргкомитетом  образа сказочного героя с помощью тканевой аппликации  (по сказке «</w:t>
      </w:r>
      <w:proofErr w:type="spellStart"/>
      <w:r w:rsidRPr="00D85949">
        <w:rPr>
          <w:rFonts w:ascii="Times New Roman" w:hAnsi="Times New Roman" w:cs="Times New Roman"/>
          <w:i/>
          <w:sz w:val="28"/>
          <w:szCs w:val="28"/>
        </w:rPr>
        <w:t>Морозко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>»).</w:t>
      </w:r>
      <w:proofErr w:type="gramEnd"/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Работы в каждой номинации оцениваются по 10 бальной шкале.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3.4.Необходимый материал для проведения конкурса,  кроме ножниц, (бумага, клей, ткань, карандаши, ластик) предоставляется конкурсантам  организаторами конкурса.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Требования к оформлению работ.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DC78E2">
        <w:rPr>
          <w:rFonts w:ascii="Times New Roman" w:hAnsi="Times New Roman" w:cs="Times New Roman"/>
          <w:i/>
          <w:sz w:val="28"/>
          <w:szCs w:val="28"/>
        </w:rPr>
        <w:t>«Эскиз»:</w:t>
      </w: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5072B" w:rsidRPr="00191263" w:rsidRDefault="00B5072B" w:rsidP="00B5072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должны быть выполнены на листе бумаги форматом А3 в графике (карандашом);</w:t>
      </w:r>
    </w:p>
    <w:p w:rsidR="00B5072B" w:rsidRPr="00191263" w:rsidRDefault="00B5072B" w:rsidP="00B5072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обратной стороне листа должна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этикетка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которой указаны  полное наименование своего учреждения с указанием района города,  название работы, Ф.И. автора,  класс;</w:t>
      </w:r>
    </w:p>
    <w:p w:rsidR="00B5072B" w:rsidRDefault="00B5072B" w:rsidP="00B5072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выполнения эскиза 20 минут.</w:t>
      </w:r>
    </w:p>
    <w:p w:rsidR="00B5072B" w:rsidRDefault="00B5072B" w:rsidP="00B5072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DC78E2">
        <w:rPr>
          <w:rFonts w:ascii="Times New Roman" w:hAnsi="Times New Roman" w:cs="Times New Roman"/>
          <w:i/>
          <w:sz w:val="28"/>
          <w:szCs w:val="28"/>
        </w:rPr>
        <w:t>«Аппликация»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5072B" w:rsidRPr="00D27623" w:rsidRDefault="00B5072B" w:rsidP="00B5072B">
      <w:pPr>
        <w:pStyle w:val="a3"/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072B" w:rsidRPr="00191263" w:rsidRDefault="00B5072B" w:rsidP="00B5072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27623">
        <w:rPr>
          <w:rFonts w:ascii="Times New Roman" w:hAnsi="Times New Roman" w:cs="Times New Roman"/>
          <w:sz w:val="28"/>
          <w:szCs w:val="28"/>
        </w:rPr>
        <w:t>Создание образа сказочн</w:t>
      </w:r>
      <w:r>
        <w:rPr>
          <w:rFonts w:ascii="Times New Roman" w:hAnsi="Times New Roman" w:cs="Times New Roman"/>
          <w:sz w:val="28"/>
          <w:szCs w:val="28"/>
        </w:rPr>
        <w:t xml:space="preserve">ого героя </w:t>
      </w:r>
      <w:r w:rsidRPr="00D27623">
        <w:rPr>
          <w:rFonts w:ascii="Times New Roman" w:hAnsi="Times New Roman" w:cs="Times New Roman"/>
          <w:sz w:val="28"/>
          <w:szCs w:val="28"/>
        </w:rPr>
        <w:t xml:space="preserve"> с помощью тканевой аппликации.</w:t>
      </w:r>
    </w:p>
    <w:p w:rsidR="00B5072B" w:rsidRPr="00D27623" w:rsidRDefault="00B5072B" w:rsidP="00B5072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27623">
        <w:rPr>
          <w:rFonts w:ascii="Times New Roman" w:hAnsi="Times New Roman" w:cs="Times New Roman"/>
          <w:sz w:val="28"/>
          <w:szCs w:val="28"/>
        </w:rPr>
        <w:t>Продолжительность выполнения работы – 30 минут.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Критерии оценивания.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C305B9">
        <w:rPr>
          <w:rFonts w:ascii="Times New Roman" w:hAnsi="Times New Roman" w:cs="Times New Roman"/>
          <w:i/>
          <w:sz w:val="28"/>
          <w:szCs w:val="28"/>
        </w:rPr>
        <w:t>«Эскиз»</w:t>
      </w: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заданного образа сказочному герою;</w:t>
      </w:r>
    </w:p>
    <w:p w:rsidR="00B5072B" w:rsidRDefault="00B5072B" w:rsidP="00B5072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Композиционность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B5072B" w:rsidRPr="00B93E69" w:rsidRDefault="00B5072B" w:rsidP="00B5072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 исполнения.</w:t>
      </w:r>
    </w:p>
    <w:p w:rsidR="00B5072B" w:rsidRDefault="00B5072B" w:rsidP="00B5072B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C305B9">
        <w:rPr>
          <w:rFonts w:ascii="Times New Roman" w:hAnsi="Times New Roman" w:cs="Times New Roman"/>
          <w:i/>
          <w:sz w:val="28"/>
          <w:szCs w:val="28"/>
        </w:rPr>
        <w:t>«Аппликация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5072B" w:rsidRDefault="00B5072B" w:rsidP="00B5072B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выполнения аппликации клеевым способом;</w:t>
      </w:r>
    </w:p>
    <w:p w:rsidR="00B5072B" w:rsidRDefault="00B5072B" w:rsidP="00B50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Оригинальность;</w:t>
      </w:r>
    </w:p>
    <w:p w:rsidR="00B5072B" w:rsidRPr="00DC78E2" w:rsidRDefault="00B5072B" w:rsidP="00B5072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Аккуратность.</w:t>
      </w:r>
    </w:p>
    <w:p w:rsidR="00B5072B" w:rsidRDefault="00B5072B" w:rsidP="00B5072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5072B" w:rsidRPr="00191263" w:rsidRDefault="00B5072B" w:rsidP="00B5072B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263">
        <w:rPr>
          <w:rFonts w:ascii="Times New Roman" w:hAnsi="Times New Roman" w:cs="Times New Roman"/>
          <w:b/>
          <w:sz w:val="28"/>
          <w:szCs w:val="28"/>
        </w:rPr>
        <w:t>4. Срок  и место проведения конкурса.</w:t>
      </w:r>
    </w:p>
    <w:p w:rsidR="00B5072B" w:rsidRPr="00191263" w:rsidRDefault="00B5072B" w:rsidP="00B507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4.1Конкурс проводится  </w:t>
      </w:r>
      <w:r>
        <w:rPr>
          <w:rFonts w:ascii="Times New Roman" w:hAnsi="Times New Roman" w:cs="Times New Roman"/>
          <w:sz w:val="28"/>
          <w:szCs w:val="28"/>
          <w:u w:val="single"/>
        </w:rPr>
        <w:t>25 февраля</w:t>
      </w:r>
      <w:r w:rsidRPr="00D22F06">
        <w:rPr>
          <w:rFonts w:ascii="Times New Roman" w:hAnsi="Times New Roman" w:cs="Times New Roman"/>
          <w:sz w:val="28"/>
          <w:szCs w:val="28"/>
          <w:u w:val="single"/>
        </w:rPr>
        <w:t xml:space="preserve">  201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 в 14.30 на базе МБОУ СОШ № 57 по адресу 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адищева, 168;  остановка трамвая  и </w:t>
      </w:r>
      <w:r w:rsidRPr="00D85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маршрутных такси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ул.Симбирская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 бывшая«</w:t>
      </w:r>
      <w:r w:rsidRPr="00D85949">
        <w:rPr>
          <w:rFonts w:ascii="Times New Roman" w:hAnsi="Times New Roman" w:cs="Times New Roman"/>
          <w:i/>
          <w:sz w:val="28"/>
          <w:szCs w:val="28"/>
        </w:rPr>
        <w:t>Гарнизонный магазин»)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Подведение итогов конкурса.</w:t>
      </w:r>
      <w:r w:rsidRPr="001912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5.1.Оргкомитет  конкурса определяет победителей, занявшие 1, 2, 3 места              в  каждой возрастной группе </w:t>
      </w:r>
      <w:r w:rsidRPr="006A2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каждой номинации.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5.2.По сумме набранных баллов в 2-х номинациях определяется </w:t>
      </w:r>
      <w:r w:rsidRPr="006A2774">
        <w:rPr>
          <w:rFonts w:ascii="Times New Roman" w:hAnsi="Times New Roman" w:cs="Times New Roman"/>
          <w:i/>
          <w:sz w:val="28"/>
          <w:szCs w:val="28"/>
        </w:rPr>
        <w:t>абсолютный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774">
        <w:rPr>
          <w:rFonts w:ascii="Times New Roman" w:hAnsi="Times New Roman" w:cs="Times New Roman"/>
          <w:i/>
          <w:sz w:val="28"/>
          <w:szCs w:val="28"/>
        </w:rPr>
        <w:t>победитель</w:t>
      </w:r>
      <w:r>
        <w:rPr>
          <w:rFonts w:ascii="Times New Roman" w:hAnsi="Times New Roman" w:cs="Times New Roman"/>
          <w:sz w:val="28"/>
          <w:szCs w:val="28"/>
        </w:rPr>
        <w:t xml:space="preserve"> каждой возрастной группы.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051">
        <w:rPr>
          <w:rFonts w:ascii="Times New Roman" w:hAnsi="Times New Roman" w:cs="Times New Roman"/>
          <w:b/>
          <w:sz w:val="28"/>
          <w:szCs w:val="28"/>
        </w:rPr>
        <w:t>6.Награждение.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6.1.Победители награждаются грамотами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Управления образования  администрации  города Ульяновска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Абсолютные победители награждаются грамотами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Управления образования администрации  города Ульяновска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сувенирами.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Pr="00B52AEF" w:rsidRDefault="00B5072B" w:rsidP="00B507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A2774">
        <w:rPr>
          <w:rFonts w:ascii="Times New Roman" w:hAnsi="Times New Roman" w:cs="Times New Roman"/>
          <w:b/>
          <w:sz w:val="28"/>
          <w:szCs w:val="28"/>
        </w:rPr>
        <w:t>Примеч</w:t>
      </w:r>
      <w:r>
        <w:rPr>
          <w:rFonts w:ascii="Times New Roman" w:hAnsi="Times New Roman" w:cs="Times New Roman"/>
          <w:b/>
          <w:sz w:val="28"/>
          <w:szCs w:val="28"/>
        </w:rPr>
        <w:t xml:space="preserve">ание : </w:t>
      </w:r>
      <w:r>
        <w:rPr>
          <w:rFonts w:ascii="Times New Roman" w:hAnsi="Times New Roman" w:cs="Times New Roman"/>
          <w:sz w:val="28"/>
          <w:szCs w:val="28"/>
        </w:rPr>
        <w:t xml:space="preserve">заявки  на участие в конкурсе  принимаются до 23 февраля по адресу: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Красноармейская ,53  или  по факсу т.41-35-42  по следующей форме:</w:t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Pr="006A2774" w:rsidRDefault="00B5072B" w:rsidP="00B507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74">
        <w:rPr>
          <w:rFonts w:ascii="Times New Roman" w:hAnsi="Times New Roman" w:cs="Times New Roman"/>
          <w:b/>
          <w:sz w:val="28"/>
          <w:szCs w:val="28"/>
        </w:rPr>
        <w:t>Заявка на участие в конкурсе «Юный дизайнер»</w:t>
      </w:r>
    </w:p>
    <w:p w:rsidR="00B5072B" w:rsidRPr="006A2774" w:rsidRDefault="00B5072B" w:rsidP="00B507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51"/>
        <w:gridCol w:w="2807"/>
        <w:gridCol w:w="2074"/>
        <w:gridCol w:w="1883"/>
        <w:gridCol w:w="1956"/>
      </w:tblGrid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Образовательное учреждение, район   </w:t>
            </w:r>
          </w:p>
        </w:tc>
        <w:tc>
          <w:tcPr>
            <w:tcW w:w="225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участника</w:t>
            </w: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ласс</w:t>
            </w:r>
            <w:proofErr w:type="spellEnd"/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руководителя</w:t>
            </w:r>
          </w:p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72B" w:rsidTr="009250B9">
        <w:tc>
          <w:tcPr>
            <w:tcW w:w="9996" w:type="dxa"/>
            <w:gridSpan w:val="5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  <w:r w:rsidRPr="00611C5D">
              <w:rPr>
                <w:rFonts w:ascii="Times New Roman" w:hAnsi="Times New Roman" w:cs="Times New Roman"/>
                <w:b/>
                <w:sz w:val="28"/>
                <w:szCs w:val="28"/>
              </w:rPr>
              <w:t>4-6 классы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11C5D">
              <w:rPr>
                <w:rFonts w:ascii="Times New Roman" w:hAnsi="Times New Roman" w:cs="Times New Roman"/>
                <w:b/>
                <w:sz w:val="28"/>
                <w:szCs w:val="28"/>
              </w:rPr>
              <w:t>7-9 классы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72B" w:rsidTr="009250B9">
        <w:tc>
          <w:tcPr>
            <w:tcW w:w="9996" w:type="dxa"/>
            <w:gridSpan w:val="5"/>
          </w:tcPr>
          <w:p w:rsidR="00B5072B" w:rsidRDefault="00B5072B" w:rsidP="009250B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1C5D">
              <w:rPr>
                <w:rFonts w:ascii="Times New Roman" w:hAnsi="Times New Roman" w:cs="Times New Roman"/>
                <w:b/>
                <w:sz w:val="28"/>
                <w:szCs w:val="28"/>
              </w:rPr>
              <w:t>10-11 классы</w:t>
            </w:r>
          </w:p>
        </w:tc>
      </w:tr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B5072B" w:rsidRPr="00611C5D" w:rsidRDefault="00B5072B" w:rsidP="009250B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072B" w:rsidTr="009250B9">
        <w:tc>
          <w:tcPr>
            <w:tcW w:w="921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B5072B" w:rsidRPr="00611C5D" w:rsidRDefault="00B5072B" w:rsidP="009250B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3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5072B" w:rsidRDefault="00B5072B" w:rsidP="009250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ДОД ЦДТ _____      </w:t>
      </w:r>
      <w:r w:rsidRPr="005D4998">
        <w:rPr>
          <w:rFonts w:ascii="Times New Roman" w:hAnsi="Times New Roman" w:cs="Times New Roman"/>
          <w:sz w:val="28"/>
          <w:szCs w:val="28"/>
        </w:rPr>
        <w:t>_В.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4998">
        <w:rPr>
          <w:rFonts w:ascii="Times New Roman" w:hAnsi="Times New Roman" w:cs="Times New Roman"/>
          <w:sz w:val="28"/>
          <w:szCs w:val="28"/>
        </w:rPr>
        <w:t>В.Лаврешина</w:t>
      </w:r>
      <w:proofErr w:type="spellEnd"/>
    </w:p>
    <w:p w:rsidR="00B5072B" w:rsidRDefault="00B5072B" w:rsidP="00B5072B">
      <w:pPr>
        <w:rPr>
          <w:noProof/>
          <w:sz w:val="28"/>
          <w:szCs w:val="28"/>
        </w:rPr>
      </w:pPr>
      <w:r>
        <w:rPr>
          <w:noProof/>
        </w:rPr>
        <w:lastRenderedPageBreak/>
        <w:t xml:space="preserve">                                                                   </w:t>
      </w:r>
      <w:r w:rsidRPr="00BC7C87">
        <w:rPr>
          <w:noProof/>
          <w:sz w:val="28"/>
          <w:szCs w:val="28"/>
        </w:rPr>
        <w:t>П Р И Л О Ж Е Н И Е</w:t>
      </w:r>
      <w:r>
        <w:rPr>
          <w:noProof/>
          <w:sz w:val="28"/>
          <w:szCs w:val="28"/>
        </w:rPr>
        <w:t xml:space="preserve">                                                                                       </w:t>
      </w:r>
      <w:r w:rsidRPr="00BC7C8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</w:t>
      </w:r>
    </w:p>
    <w:p w:rsidR="00B5072B" w:rsidRPr="00BC7C87" w:rsidRDefault="00B5072B" w:rsidP="00B5072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</w:t>
      </w:r>
      <w:r w:rsidRPr="00BC7C87">
        <w:rPr>
          <w:noProof/>
          <w:sz w:val="28"/>
          <w:szCs w:val="28"/>
        </w:rPr>
        <w:t xml:space="preserve">к сказке </w:t>
      </w:r>
      <w:r w:rsidRPr="00BC7C87">
        <w:rPr>
          <w:b/>
          <w:i/>
          <w:noProof/>
          <w:sz w:val="28"/>
          <w:szCs w:val="28"/>
        </w:rPr>
        <w:t>«Морозко</w:t>
      </w:r>
      <w:r w:rsidRPr="00BC7C87">
        <w:rPr>
          <w:i/>
          <w:noProof/>
          <w:sz w:val="28"/>
          <w:szCs w:val="28"/>
        </w:rPr>
        <w:t>»</w:t>
      </w:r>
    </w:p>
    <w:p w:rsidR="00B5072B" w:rsidRDefault="00B5072B" w:rsidP="00B5072B">
      <w:pPr>
        <w:rPr>
          <w:noProof/>
        </w:rPr>
      </w:pPr>
    </w:p>
    <w:p w:rsidR="00B5072B" w:rsidRDefault="00B5072B" w:rsidP="00B5072B">
      <w:pPr>
        <w:rPr>
          <w:noProof/>
        </w:rPr>
      </w:pPr>
    </w:p>
    <w:p w:rsidR="00B5072B" w:rsidRDefault="00B5072B" w:rsidP="00B5072B">
      <w:pPr>
        <w:rPr>
          <w:noProof/>
        </w:rPr>
      </w:pPr>
      <w:r>
        <w:rPr>
          <w:noProof/>
        </w:rPr>
        <w:t xml:space="preserve">                                                      </w:t>
      </w:r>
      <w:r w:rsidRPr="00D75CD9">
        <w:rPr>
          <w:noProof/>
        </w:rPr>
        <w:drawing>
          <wp:inline distT="0" distB="0" distL="0" distR="0">
            <wp:extent cx="2013585" cy="2275205"/>
            <wp:effectExtent l="19050" t="0" r="5715" b="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</w:t>
      </w:r>
    </w:p>
    <w:p w:rsidR="00B5072B" w:rsidRDefault="00B5072B" w:rsidP="00B5072B">
      <w:pPr>
        <w:rPr>
          <w:noProof/>
        </w:rPr>
      </w:pPr>
      <w:r>
        <w:rPr>
          <w:noProof/>
        </w:rPr>
        <w:t xml:space="preserve">                                   </w:t>
      </w:r>
    </w:p>
    <w:p w:rsidR="00B5072B" w:rsidRDefault="00B5072B" w:rsidP="00B5072B">
      <w:pPr>
        <w:rPr>
          <w:noProof/>
        </w:rPr>
      </w:pPr>
    </w:p>
    <w:p w:rsidR="00B5072B" w:rsidRDefault="00B5072B" w:rsidP="00B5072B">
      <w:r>
        <w:rPr>
          <w:noProof/>
        </w:rPr>
        <w:drawing>
          <wp:inline distT="0" distB="0" distL="0" distR="0">
            <wp:extent cx="2394585" cy="191579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>
            <wp:extent cx="2177415" cy="1828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/>
    <w:p w:rsidR="00B5072B" w:rsidRDefault="00B5072B" w:rsidP="00B5072B"/>
    <w:p w:rsidR="00B5072B" w:rsidRDefault="00B5072B" w:rsidP="00B5072B">
      <w:r>
        <w:rPr>
          <w:noProof/>
        </w:rPr>
        <w:drawing>
          <wp:inline distT="0" distB="0" distL="0" distR="0">
            <wp:extent cx="2438400" cy="1828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383790" cy="191579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5072B" w:rsidRDefault="00B5072B" w:rsidP="00B5072B">
      <w:r>
        <w:rPr>
          <w:noProof/>
        </w:rPr>
        <w:lastRenderedPageBreak/>
        <w:drawing>
          <wp:inline distT="0" distB="0" distL="0" distR="0">
            <wp:extent cx="2634615" cy="17310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/>
    <w:p w:rsidR="00B5072B" w:rsidRDefault="00B5072B" w:rsidP="00B5072B"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/>
    <w:p w:rsidR="00B5072B" w:rsidRDefault="00B5072B" w:rsidP="00B5072B"/>
    <w:p w:rsidR="00B5072B" w:rsidRDefault="00B5072B" w:rsidP="00B5072B"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558415" cy="179641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>
      <w:r w:rsidRPr="00E0469B">
        <w:rPr>
          <w:noProof/>
        </w:rPr>
        <w:lastRenderedPageBreak/>
        <w:drawing>
          <wp:inline distT="0" distB="0" distL="0" distR="0">
            <wp:extent cx="2470785" cy="1850390"/>
            <wp:effectExtent l="19050" t="0" r="5715" b="0"/>
            <wp:docPr id="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B53939">
        <w:rPr>
          <w:noProof/>
        </w:rPr>
        <w:drawing>
          <wp:inline distT="0" distB="0" distL="0" distR="0">
            <wp:extent cx="2459990" cy="1861185"/>
            <wp:effectExtent l="19050" t="0" r="0" b="0"/>
            <wp:docPr id="2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B5072B" w:rsidRDefault="00B5072B" w:rsidP="00B5072B">
      <w:r>
        <w:t xml:space="preserve">                                     </w:t>
      </w:r>
    </w:p>
    <w:p w:rsidR="00B5072B" w:rsidRDefault="00B5072B" w:rsidP="00B5072B">
      <w:r>
        <w:t xml:space="preserve">                 </w:t>
      </w:r>
    </w:p>
    <w:p w:rsidR="00B5072B" w:rsidRDefault="00B5072B" w:rsidP="00B5072B">
      <w:r>
        <w:rPr>
          <w:noProof/>
        </w:rPr>
        <w:drawing>
          <wp:inline distT="0" distB="0" distL="0" distR="0">
            <wp:extent cx="2406015" cy="19050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2351405" cy="194881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/>
    <w:p w:rsidR="00B5072B" w:rsidRDefault="00B5072B" w:rsidP="00B5072B">
      <w:r>
        <w:rPr>
          <w:noProof/>
        </w:rPr>
        <w:drawing>
          <wp:inline distT="0" distB="0" distL="0" distR="0">
            <wp:extent cx="2394585" cy="1915795"/>
            <wp:effectExtent l="19050" t="0" r="571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>
      <w:r>
        <w:t xml:space="preserve">        </w:t>
      </w:r>
    </w:p>
    <w:p w:rsidR="00B5072B" w:rsidRDefault="00B5072B" w:rsidP="00B5072B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E0469B">
        <w:rPr>
          <w:noProof/>
        </w:rPr>
        <w:drawing>
          <wp:inline distT="0" distB="0" distL="0" distR="0">
            <wp:extent cx="2470785" cy="1850390"/>
            <wp:effectExtent l="19050" t="0" r="5715" b="0"/>
            <wp:docPr id="24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>
      <w:r w:rsidRPr="004F0E91">
        <w:rPr>
          <w:noProof/>
        </w:rPr>
        <w:drawing>
          <wp:inline distT="0" distB="0" distL="0" distR="0">
            <wp:extent cx="2394585" cy="1915795"/>
            <wp:effectExtent l="19050" t="0" r="5715" b="0"/>
            <wp:docPr id="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/>
    <w:p w:rsidR="00B5072B" w:rsidRDefault="00B5072B" w:rsidP="00B5072B">
      <w:r>
        <w:rPr>
          <w:noProof/>
        </w:rPr>
        <w:drawing>
          <wp:inline distT="0" distB="0" distL="0" distR="0">
            <wp:extent cx="2623185" cy="1741805"/>
            <wp:effectExtent l="19050" t="0" r="571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2286000" cy="172021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/>
    <w:p w:rsidR="00B5072B" w:rsidRDefault="00B5072B" w:rsidP="00B5072B"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0801BB">
        <w:rPr>
          <w:noProof/>
        </w:rPr>
        <w:drawing>
          <wp:inline distT="0" distB="0" distL="0" distR="0">
            <wp:extent cx="2394585" cy="1915795"/>
            <wp:effectExtent l="19050" t="0" r="5715" b="0"/>
            <wp:docPr id="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/>
    <w:p w:rsidR="00B5072B" w:rsidRDefault="00B5072B" w:rsidP="00B5072B">
      <w:r>
        <w:rPr>
          <w:noProof/>
        </w:rPr>
        <w:lastRenderedPageBreak/>
        <w:drawing>
          <wp:inline distT="0" distB="0" distL="0" distR="0">
            <wp:extent cx="2503805" cy="181800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470785" cy="1850390"/>
            <wp:effectExtent l="1905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72B" w:rsidRDefault="00B5072B" w:rsidP="00B5072B"/>
    <w:p w:rsidR="007E57D3" w:rsidRDefault="007E57D3"/>
    <w:sectPr w:rsidR="007E57D3" w:rsidSect="007E5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B9D"/>
    <w:multiLevelType w:val="multilevel"/>
    <w:tmpl w:val="1B9C79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17D12B2"/>
    <w:multiLevelType w:val="hybridMultilevel"/>
    <w:tmpl w:val="CF883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5E13075"/>
    <w:multiLevelType w:val="hybridMultilevel"/>
    <w:tmpl w:val="852085F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B590435"/>
    <w:multiLevelType w:val="hybridMultilevel"/>
    <w:tmpl w:val="47AE3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736AF"/>
    <w:multiLevelType w:val="hybridMultilevel"/>
    <w:tmpl w:val="50D68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D7E49A3"/>
    <w:multiLevelType w:val="hybridMultilevel"/>
    <w:tmpl w:val="F4027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DF2088"/>
    <w:multiLevelType w:val="hybridMultilevel"/>
    <w:tmpl w:val="6A92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5072B"/>
    <w:rsid w:val="007E57D3"/>
    <w:rsid w:val="00B5072B"/>
    <w:rsid w:val="00BC048C"/>
    <w:rsid w:val="00ED2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7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072B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5072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50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72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809</Words>
  <Characters>4616</Characters>
  <Application>Microsoft Office Word</Application>
  <DocSecurity>0</DocSecurity>
  <Lines>38</Lines>
  <Paragraphs>10</Paragraphs>
  <ScaleCrop>false</ScaleCrop>
  <Company>Microsoft</Company>
  <LinksUpToDate>false</LinksUpToDate>
  <CharactersWithSpaces>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4</cp:revision>
  <dcterms:created xsi:type="dcterms:W3CDTF">2014-01-29T10:32:00Z</dcterms:created>
  <dcterms:modified xsi:type="dcterms:W3CDTF">2014-01-29T10:34:00Z</dcterms:modified>
</cp:coreProperties>
</file>